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706384" w14:textId="77777777" w:rsidR="00174491" w:rsidRPr="00FD62CC" w:rsidRDefault="00174491" w:rsidP="0017449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A68876" w14:textId="77777777" w:rsidR="00174491" w:rsidRPr="00174491" w:rsidRDefault="00BF2016" w:rsidP="001744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ПРЕДЛОГ </w:t>
      </w:r>
      <w:r w:rsidR="00174491" w:rsidRPr="00174491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ЗАКОН</w:t>
      </w:r>
      <w:r w:rsidR="00174491" w:rsidRPr="00FD62CC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А</w:t>
      </w:r>
      <w:r w:rsidR="00174491" w:rsidRPr="00174491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</w:p>
    <w:p w14:paraId="3DCDD19D" w14:textId="77777777" w:rsidR="00174491" w:rsidRPr="00174491" w:rsidRDefault="00F4587D" w:rsidP="0017449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FD62CC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                           </w:t>
      </w:r>
      <w:r w:rsidR="00CE2A7B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О ДОПУНИ</w:t>
      </w:r>
      <w:r w:rsidR="00174491" w:rsidRPr="00174491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ЗАКОНА О </w:t>
      </w:r>
      <w:r w:rsidR="00174491" w:rsidRPr="00FD62CC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ЈАВНОМ БЕЛЕЖНИШТВУ</w:t>
      </w:r>
    </w:p>
    <w:p w14:paraId="1BEF3719" w14:textId="77777777" w:rsidR="00174491" w:rsidRPr="00174491" w:rsidRDefault="00174491" w:rsidP="0017449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4321835D" w14:textId="77777777" w:rsidR="00F4587D" w:rsidRPr="00CE2A7B" w:rsidRDefault="00174491" w:rsidP="00DB343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CE2A7B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Члан 1.</w:t>
      </w:r>
    </w:p>
    <w:p w14:paraId="77B952FC" w14:textId="77777777" w:rsidR="00CE2A7B" w:rsidRDefault="00174491" w:rsidP="00DB343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E2A7B">
        <w:rPr>
          <w:rFonts w:ascii="Times New Roman" w:eastAsia="Calibri" w:hAnsi="Times New Roman" w:cs="Times New Roman"/>
          <w:sz w:val="24"/>
          <w:szCs w:val="24"/>
          <w:lang w:val="sr-Cyrl-RS"/>
        </w:rPr>
        <w:t>У Закону о јавном бележништву („</w:t>
      </w:r>
      <w:r w:rsidR="00F4587D" w:rsidRPr="00CE2A7B">
        <w:rPr>
          <w:rFonts w:ascii="Times New Roman" w:hAnsi="Times New Roman" w:cs="Times New Roman"/>
          <w:sz w:val="24"/>
          <w:szCs w:val="24"/>
        </w:rPr>
        <w:t>Службени гласник РС</w:t>
      </w:r>
      <w:r w:rsidR="00F4587D" w:rsidRPr="00CE2A7B">
        <w:rPr>
          <w:rFonts w:ascii="Times New Roman" w:eastAsia="Calibri" w:hAnsi="Times New Roman" w:cs="Times New Roman"/>
          <w:sz w:val="24"/>
          <w:szCs w:val="24"/>
          <w:lang w:val="sr-Cyrl-RS"/>
        </w:rPr>
        <w:t>”</w:t>
      </w:r>
      <w:r w:rsidR="00DB3434" w:rsidRPr="00CE2A7B">
        <w:rPr>
          <w:rFonts w:ascii="Times New Roman" w:hAnsi="Times New Roman" w:cs="Times New Roman"/>
          <w:sz w:val="24"/>
          <w:szCs w:val="24"/>
        </w:rPr>
        <w:t>, бр. 31</w:t>
      </w:r>
      <w:r w:rsidR="00DB3434" w:rsidRPr="00CE2A7B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DB3434" w:rsidRPr="00CE2A7B">
        <w:rPr>
          <w:rFonts w:ascii="Times New Roman" w:hAnsi="Times New Roman" w:cs="Times New Roman"/>
          <w:sz w:val="24"/>
          <w:szCs w:val="24"/>
        </w:rPr>
        <w:t>11, 85</w:t>
      </w:r>
      <w:r w:rsidR="00DB3434" w:rsidRPr="00CE2A7B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DB3434" w:rsidRPr="00CE2A7B">
        <w:rPr>
          <w:rFonts w:ascii="Times New Roman" w:hAnsi="Times New Roman" w:cs="Times New Roman"/>
          <w:sz w:val="24"/>
          <w:szCs w:val="24"/>
        </w:rPr>
        <w:t>12, 19</w:t>
      </w:r>
      <w:r w:rsidR="00DB3434" w:rsidRPr="00CE2A7B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F4587D" w:rsidRPr="00CE2A7B">
        <w:rPr>
          <w:rFonts w:ascii="Times New Roman" w:hAnsi="Times New Roman" w:cs="Times New Roman"/>
          <w:sz w:val="24"/>
          <w:szCs w:val="24"/>
        </w:rPr>
        <w:t>13, </w:t>
      </w:r>
      <w:r w:rsidR="00DB3434" w:rsidRPr="00CE2A7B">
        <w:rPr>
          <w:rFonts w:ascii="Times New Roman" w:hAnsi="Times New Roman" w:cs="Times New Roman"/>
          <w:sz w:val="24"/>
          <w:szCs w:val="24"/>
        </w:rPr>
        <w:t>55</w:t>
      </w:r>
      <w:r w:rsidR="00DB3434" w:rsidRPr="00CE2A7B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F4587D" w:rsidRPr="00CE2A7B">
        <w:rPr>
          <w:rFonts w:ascii="Times New Roman" w:hAnsi="Times New Roman" w:cs="Times New Roman"/>
          <w:sz w:val="24"/>
          <w:szCs w:val="24"/>
        </w:rPr>
        <w:t xml:space="preserve">14 </w:t>
      </w:r>
      <w:r w:rsidR="00A35802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="00F4587D" w:rsidRPr="00CE2A7B">
        <w:rPr>
          <w:rFonts w:ascii="Times New Roman" w:hAnsi="Times New Roman" w:cs="Times New Roman"/>
          <w:sz w:val="24"/>
          <w:szCs w:val="24"/>
        </w:rPr>
        <w:t> др. закон, </w:t>
      </w:r>
      <w:r w:rsidR="00DB3434" w:rsidRPr="00CE2A7B">
        <w:rPr>
          <w:rFonts w:ascii="Times New Roman" w:hAnsi="Times New Roman" w:cs="Times New Roman"/>
          <w:sz w:val="24"/>
          <w:szCs w:val="24"/>
        </w:rPr>
        <w:t>93</w:t>
      </w:r>
      <w:r w:rsidR="00DB3434" w:rsidRPr="00CE2A7B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F4587D" w:rsidRPr="00CE2A7B">
        <w:rPr>
          <w:rFonts w:ascii="Times New Roman" w:hAnsi="Times New Roman" w:cs="Times New Roman"/>
          <w:sz w:val="24"/>
          <w:szCs w:val="24"/>
        </w:rPr>
        <w:t xml:space="preserve">14 </w:t>
      </w:r>
      <w:r w:rsidR="00A35802"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="00F4587D" w:rsidRPr="00CE2A7B">
        <w:rPr>
          <w:rFonts w:ascii="Times New Roman" w:hAnsi="Times New Roman" w:cs="Times New Roman"/>
          <w:sz w:val="24"/>
          <w:szCs w:val="24"/>
        </w:rPr>
        <w:t> др. закон</w:t>
      </w:r>
      <w:r w:rsidR="00DB3434" w:rsidRPr="00CE2A7B">
        <w:rPr>
          <w:rFonts w:ascii="Times New Roman" w:hAnsi="Times New Roman" w:cs="Times New Roman"/>
          <w:sz w:val="24"/>
          <w:szCs w:val="24"/>
        </w:rPr>
        <w:t>, 121</w:t>
      </w:r>
      <w:r w:rsidR="00DB3434" w:rsidRPr="00CE2A7B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DB3434" w:rsidRPr="00CE2A7B">
        <w:rPr>
          <w:rFonts w:ascii="Times New Roman" w:hAnsi="Times New Roman" w:cs="Times New Roman"/>
          <w:sz w:val="24"/>
          <w:szCs w:val="24"/>
        </w:rPr>
        <w:t>14, 6</w:t>
      </w:r>
      <w:r w:rsidR="00DB3434" w:rsidRPr="00CE2A7B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DB3434" w:rsidRPr="00CE2A7B">
        <w:rPr>
          <w:rFonts w:ascii="Times New Roman" w:hAnsi="Times New Roman" w:cs="Times New Roman"/>
          <w:sz w:val="24"/>
          <w:szCs w:val="24"/>
        </w:rPr>
        <w:t>15</w:t>
      </w:r>
      <w:r w:rsidR="00A35802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DB3434" w:rsidRPr="00CE2A7B">
        <w:rPr>
          <w:rFonts w:ascii="Times New Roman" w:hAnsi="Times New Roman" w:cs="Times New Roman"/>
          <w:sz w:val="24"/>
          <w:szCs w:val="24"/>
        </w:rPr>
        <w:t xml:space="preserve"> 106</w:t>
      </w:r>
      <w:r w:rsidR="00DB3434" w:rsidRPr="00CE2A7B">
        <w:rPr>
          <w:rFonts w:ascii="Times New Roman" w:hAnsi="Times New Roman" w:cs="Times New Roman"/>
          <w:sz w:val="24"/>
          <w:szCs w:val="24"/>
          <w:lang w:val="sr-Cyrl-RS"/>
        </w:rPr>
        <w:t>/</w:t>
      </w:r>
      <w:r w:rsidR="00DB3434" w:rsidRPr="00CE2A7B">
        <w:rPr>
          <w:rFonts w:ascii="Times New Roman" w:hAnsi="Times New Roman" w:cs="Times New Roman"/>
          <w:sz w:val="24"/>
          <w:szCs w:val="24"/>
        </w:rPr>
        <w:t>15</w:t>
      </w:r>
      <w:r w:rsidR="00DB3434" w:rsidRPr="00CE2A7B">
        <w:rPr>
          <w:rFonts w:ascii="Times New Roman" w:hAnsi="Times New Roman" w:cs="Times New Roman"/>
          <w:sz w:val="24"/>
          <w:szCs w:val="24"/>
          <w:lang w:val="sr-Cyrl-RS"/>
        </w:rPr>
        <w:t xml:space="preserve">) у члану </w:t>
      </w:r>
      <w:r w:rsidR="004E060B" w:rsidRPr="00CE2A7B">
        <w:rPr>
          <w:rFonts w:ascii="Times New Roman" w:hAnsi="Times New Roman" w:cs="Times New Roman"/>
          <w:sz w:val="24"/>
          <w:szCs w:val="24"/>
          <w:lang w:val="sr-Cyrl-RS"/>
        </w:rPr>
        <w:t xml:space="preserve">93. </w:t>
      </w:r>
      <w:r w:rsidR="00CE2A7B" w:rsidRPr="00CE2A7B">
        <w:rPr>
          <w:rFonts w:ascii="Times New Roman" w:hAnsi="Times New Roman" w:cs="Times New Roman"/>
          <w:sz w:val="24"/>
          <w:szCs w:val="24"/>
          <w:lang w:val="sr-Cyrl-RS"/>
        </w:rPr>
        <w:t xml:space="preserve">став 2. тачка 3) </w:t>
      </w:r>
      <w:r w:rsidR="0073228C" w:rsidRPr="00CE2A7B">
        <w:rPr>
          <w:rFonts w:ascii="Times New Roman" w:hAnsi="Times New Roman" w:cs="Times New Roman"/>
          <w:sz w:val="24"/>
          <w:szCs w:val="24"/>
          <w:lang w:val="sr-Cyrl-RS"/>
        </w:rPr>
        <w:t xml:space="preserve">после </w:t>
      </w:r>
      <w:r w:rsidR="00AA7332">
        <w:rPr>
          <w:rFonts w:ascii="Times New Roman" w:hAnsi="Times New Roman" w:cs="Times New Roman"/>
          <w:sz w:val="24"/>
          <w:szCs w:val="24"/>
          <w:lang w:val="sr-Cyrl-RS"/>
        </w:rPr>
        <w:t>речи: „службености</w:t>
      </w:r>
      <w:r w:rsidR="00AA7332" w:rsidRPr="00AA7332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="00CE2A7B" w:rsidRPr="00CE2A7B">
        <w:rPr>
          <w:rFonts w:ascii="Times New Roman" w:hAnsi="Times New Roman" w:cs="Times New Roman"/>
          <w:sz w:val="24"/>
          <w:szCs w:val="24"/>
          <w:lang w:val="sr-Cyrl-RS"/>
        </w:rPr>
        <w:t xml:space="preserve">, тачка се замењује тачком и запетом и </w:t>
      </w:r>
      <w:r w:rsidR="00FD62CC" w:rsidRPr="00CE2A7B">
        <w:rPr>
          <w:rFonts w:ascii="Times New Roman" w:hAnsi="Times New Roman" w:cs="Times New Roman"/>
          <w:sz w:val="24"/>
          <w:szCs w:val="24"/>
          <w:lang w:val="sr-Cyrl-RS"/>
        </w:rPr>
        <w:t xml:space="preserve">додаје тачка 4) </w:t>
      </w:r>
      <w:r w:rsidR="00CE2A7B" w:rsidRPr="00CE2A7B">
        <w:rPr>
          <w:rFonts w:ascii="Times New Roman" w:hAnsi="Times New Roman" w:cs="Times New Roman"/>
          <w:sz w:val="24"/>
          <w:szCs w:val="24"/>
          <w:lang w:val="sr-Cyrl-RS"/>
        </w:rPr>
        <w:t>која гласи:</w:t>
      </w:r>
    </w:p>
    <w:p w14:paraId="1BB18356" w14:textId="77777777" w:rsidR="00AA7332" w:rsidRPr="00CE2A7B" w:rsidRDefault="00AA7332" w:rsidP="00DB343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084267" w14:textId="77777777" w:rsidR="0073228C" w:rsidRDefault="00CE2A7B" w:rsidP="00DB343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E2A7B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73228C" w:rsidRPr="00CE2A7B">
        <w:rPr>
          <w:rFonts w:ascii="Times New Roman" w:hAnsi="Times New Roman" w:cs="Times New Roman"/>
          <w:sz w:val="24"/>
          <w:szCs w:val="24"/>
          <w:lang w:val="sr-Cyrl-RS"/>
        </w:rPr>
        <w:t>4)</w:t>
      </w:r>
      <w:r w:rsidR="0073228C" w:rsidRPr="00CE2A7B">
        <w:rPr>
          <w:rFonts w:ascii="Times New Roman" w:hAnsi="Times New Roman" w:cs="Times New Roman"/>
          <w:sz w:val="24"/>
          <w:szCs w:val="24"/>
        </w:rPr>
        <w:t xml:space="preserve"> </w:t>
      </w:r>
      <w:r w:rsidR="0073228C" w:rsidRPr="00CE2A7B">
        <w:rPr>
          <w:rFonts w:ascii="Times New Roman" w:hAnsi="Times New Roman" w:cs="Times New Roman"/>
          <w:sz w:val="24"/>
          <w:szCs w:val="24"/>
          <w:lang w:val="sr-Cyrl-RS"/>
        </w:rPr>
        <w:t>уговор о зајму новца између</w:t>
      </w:r>
      <w:r w:rsidR="004B207E" w:rsidRPr="00CE2A7B">
        <w:rPr>
          <w:rFonts w:ascii="Times New Roman" w:hAnsi="Times New Roman" w:cs="Times New Roman"/>
          <w:sz w:val="24"/>
          <w:szCs w:val="24"/>
          <w:lang w:val="sr-Cyrl-RS"/>
        </w:rPr>
        <w:t xml:space="preserve"> физич</w:t>
      </w:r>
      <w:r w:rsidR="0073228C" w:rsidRPr="00CE2A7B">
        <w:rPr>
          <w:rFonts w:ascii="Times New Roman" w:hAnsi="Times New Roman" w:cs="Times New Roman"/>
          <w:sz w:val="24"/>
          <w:szCs w:val="24"/>
          <w:lang w:val="sr-Cyrl-RS"/>
        </w:rPr>
        <w:t xml:space="preserve">ких лица у износу од </w:t>
      </w:r>
      <w:r w:rsidR="004B207E" w:rsidRPr="00CE2A7B">
        <w:rPr>
          <w:rFonts w:ascii="Times New Roman" w:hAnsi="Times New Roman" w:cs="Times New Roman"/>
          <w:sz w:val="24"/>
          <w:szCs w:val="24"/>
          <w:lang w:val="sr-Cyrl-RS"/>
        </w:rPr>
        <w:t xml:space="preserve">10.000 евра и више </w:t>
      </w:r>
      <w:r w:rsidR="00B3307A" w:rsidRPr="00CE2A7B">
        <w:rPr>
          <w:rFonts w:ascii="Times New Roman" w:hAnsi="Times New Roman" w:cs="Times New Roman"/>
          <w:sz w:val="24"/>
          <w:szCs w:val="24"/>
          <w:lang w:val="sr-Cyrl-RS"/>
        </w:rPr>
        <w:t xml:space="preserve">по </w:t>
      </w:r>
      <w:r w:rsidR="00B3307A" w:rsidRPr="00CE2A7B">
        <w:rPr>
          <w:rFonts w:ascii="Times New Roman" w:hAnsi="Times New Roman" w:cs="Times New Roman"/>
          <w:sz w:val="24"/>
          <w:szCs w:val="24"/>
        </w:rPr>
        <w:t>средњем курсу Народне банке Србије на дан</w:t>
      </w:r>
      <w:r w:rsidR="00B3307A" w:rsidRPr="00CE2A7B">
        <w:rPr>
          <w:rFonts w:ascii="Times New Roman" w:hAnsi="Times New Roman" w:cs="Times New Roman"/>
          <w:sz w:val="24"/>
          <w:szCs w:val="24"/>
          <w:lang w:val="sr-Cyrl-RS"/>
        </w:rPr>
        <w:t xml:space="preserve"> потврђивања (солемнизације).</w:t>
      </w:r>
      <w:r w:rsidR="00AA7332" w:rsidRPr="00AA7332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  <w:r w:rsidRPr="00CE2A7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BE819D2" w14:textId="77777777" w:rsidR="00AA7332" w:rsidRPr="00CE2A7B" w:rsidRDefault="00AA7332" w:rsidP="00DB343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33742B" w14:textId="77777777" w:rsidR="00CE2A7B" w:rsidRDefault="00CE2A7B" w:rsidP="00DB343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E2A7B">
        <w:rPr>
          <w:rFonts w:ascii="Times New Roman" w:hAnsi="Times New Roman" w:cs="Times New Roman"/>
          <w:sz w:val="24"/>
          <w:szCs w:val="24"/>
          <w:lang w:val="sr-Cyrl-RS"/>
        </w:rPr>
        <w:t>После става 2. додају се ст. 3. и 4. који гласе:</w:t>
      </w:r>
      <w:r w:rsidR="004B207E" w:rsidRPr="00CE2A7B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14:paraId="2AFC5829" w14:textId="77777777" w:rsidR="00AA7332" w:rsidRPr="00CE2A7B" w:rsidRDefault="00AA7332" w:rsidP="00DB343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DCEDBC3" w14:textId="77777777" w:rsidR="004B207E" w:rsidRPr="00CE2A7B" w:rsidRDefault="00CE2A7B" w:rsidP="00DB3434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</w:pPr>
      <w:r w:rsidRPr="00CE2A7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„</w:t>
      </w:r>
      <w:r w:rsidR="004B207E" w:rsidRPr="00CE2A7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Јавни бележник који је потврдио (солемнизовао) уговор о </w:t>
      </w:r>
      <w:r w:rsidR="004B207E" w:rsidRPr="00CE2A7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зај</w:t>
      </w:r>
      <w:r w:rsidR="00FD62CC" w:rsidRPr="00CE2A7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му новца из става 2.</w:t>
      </w:r>
      <w:r w:rsidR="004B207E" w:rsidRPr="00CE2A7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376B4F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тачка 4) </w:t>
      </w:r>
      <w:r w:rsidR="004B207E" w:rsidRPr="00CE2A7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дужан је да оверен препис тог уговора одмах </w:t>
      </w:r>
      <w:r w:rsidR="00FD62CC" w:rsidRPr="00CE2A7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достави Управи за спречавање прања новца преко регистра који развија и одржава Министарство правде.</w:t>
      </w:r>
    </w:p>
    <w:p w14:paraId="73D18A86" w14:textId="77777777" w:rsidR="00FD62CC" w:rsidRDefault="00FD62CC" w:rsidP="00DB3434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</w:pPr>
      <w:r w:rsidRPr="00CE2A7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 У </w:t>
      </w:r>
      <w:r w:rsidRPr="00CE2A7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регист</w:t>
      </w:r>
      <w:r w:rsidRPr="00CE2A7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а</w:t>
      </w:r>
      <w:r w:rsidRPr="00CE2A7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р о уговорима о </w:t>
      </w:r>
      <w:r w:rsidRPr="00CE2A7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зајму новца из </w:t>
      </w:r>
      <w:r w:rsidR="004D58D8" w:rsidRPr="00CE2A7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става 2</w:t>
      </w:r>
      <w:r w:rsidR="004D58D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. </w:t>
      </w:r>
      <w:r w:rsidRPr="00CE2A7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тачк</w:t>
      </w:r>
      <w:r w:rsidR="00376B4F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а</w:t>
      </w:r>
      <w:r w:rsidRPr="00CE2A7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 4) овог члана</w:t>
      </w:r>
      <w:r w:rsidRPr="00CE2A7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CE2A7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јавни бележник је дужан да упише идент</w:t>
      </w:r>
      <w:r w:rsidR="00CE2A7B" w:rsidRPr="00CE2A7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ификационе податке о зајмодавцу и</w:t>
      </w:r>
      <w:r w:rsidRPr="00CE2A7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 зајмопри</w:t>
      </w:r>
      <w:r w:rsidR="00A3580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м</w:t>
      </w:r>
      <w:r w:rsidRPr="00CE2A7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цу</w:t>
      </w:r>
      <w:r w:rsidR="00CE2A7B" w:rsidRPr="00CE2A7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 (име и презиме, јединствени матични број грађана, адрес</w:t>
      </w:r>
      <w:r w:rsidR="00376B4F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у</w:t>
      </w:r>
      <w:r w:rsidR="00CE2A7B" w:rsidRPr="00CE2A7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 пребивалишта или боравишта)</w:t>
      </w:r>
      <w:r w:rsidRPr="00CE2A7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, као и </w:t>
      </w:r>
      <w:r w:rsidR="00376B4F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податке</w:t>
      </w:r>
      <w:r w:rsidR="00CE2A7B" w:rsidRPr="00CE2A7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 </w:t>
      </w:r>
      <w:r w:rsidRPr="00CE2A7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о износу зајма</w:t>
      </w:r>
      <w:r w:rsidR="00194B0F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, року враћања</w:t>
      </w:r>
      <w:r w:rsidRPr="00CE2A7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 и валути новца.</w:t>
      </w:r>
      <w:r w:rsidR="00AA7332" w:rsidRPr="00AA733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”</w:t>
      </w:r>
      <w:r w:rsidR="00CE2A7B" w:rsidRPr="00CE2A7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.</w:t>
      </w:r>
      <w:r w:rsidRPr="00CE2A7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 xml:space="preserve"> </w:t>
      </w:r>
    </w:p>
    <w:p w14:paraId="48BC29D8" w14:textId="77777777" w:rsidR="00CE2A7B" w:rsidRPr="00194B0F" w:rsidRDefault="00CE2A7B" w:rsidP="00DB3434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14:paraId="759E2459" w14:textId="77777777" w:rsidR="00CE2A7B" w:rsidRPr="00CE2A7B" w:rsidRDefault="00CE2A7B" w:rsidP="00CE2A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sr-Cyrl-RS"/>
        </w:rPr>
      </w:pPr>
      <w:r w:rsidRPr="00CE2A7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sr-Cyrl-RS"/>
        </w:rPr>
        <w:t>Члан 2.</w:t>
      </w:r>
    </w:p>
    <w:p w14:paraId="4EE56537" w14:textId="77777777" w:rsidR="00CE2A7B" w:rsidRPr="00CE2A7B" w:rsidRDefault="00EB5C40" w:rsidP="00DB3434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Овај закон ступа на снагу осм</w:t>
      </w:r>
      <w:r w:rsidR="00CE2A7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ог дана од дана објављивања у „Служ</w:t>
      </w:r>
      <w:r w:rsidR="00AA733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беном гласнику Републике Србије</w:t>
      </w:r>
      <w:r w:rsidR="00AA7332" w:rsidRPr="00AA733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CS"/>
        </w:rPr>
        <w:t>”</w:t>
      </w:r>
      <w:r w:rsidR="00CE2A7B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.</w:t>
      </w:r>
    </w:p>
    <w:p w14:paraId="5168C49F" w14:textId="77777777" w:rsidR="00194B0F" w:rsidRDefault="00194B0F" w:rsidP="0017449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4BF934" w14:textId="77777777" w:rsidR="00194B0F" w:rsidRDefault="00194B0F" w:rsidP="0017449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CA419E1" w14:textId="77777777" w:rsidR="00194B0F" w:rsidRDefault="00194B0F" w:rsidP="0017449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81AC58" w14:textId="77777777" w:rsidR="00BF2016" w:rsidRDefault="00BF2016" w:rsidP="0017449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BDA37A" w14:textId="77777777" w:rsidR="00BF2016" w:rsidRDefault="00BF2016" w:rsidP="00174491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BF201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B66"/>
    <w:rsid w:val="00074C15"/>
    <w:rsid w:val="000B6657"/>
    <w:rsid w:val="00174491"/>
    <w:rsid w:val="00194B0F"/>
    <w:rsid w:val="001D38E6"/>
    <w:rsid w:val="00376B4F"/>
    <w:rsid w:val="004B207E"/>
    <w:rsid w:val="004D58D8"/>
    <w:rsid w:val="004E060B"/>
    <w:rsid w:val="006E60E5"/>
    <w:rsid w:val="0073228C"/>
    <w:rsid w:val="00A35802"/>
    <w:rsid w:val="00AA7332"/>
    <w:rsid w:val="00B3307A"/>
    <w:rsid w:val="00BF2016"/>
    <w:rsid w:val="00CE2A7B"/>
    <w:rsid w:val="00CF2B66"/>
    <w:rsid w:val="00D70ED8"/>
    <w:rsid w:val="00DB3434"/>
    <w:rsid w:val="00EB5C40"/>
    <w:rsid w:val="00F4587D"/>
    <w:rsid w:val="00FD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CEAB3"/>
  <w15:chartTrackingRefBased/>
  <w15:docId w15:val="{897B1578-6E56-4593-98B4-7BBD4FBC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ntar">
    <w:name w:val="centar"/>
    <w:basedOn w:val="Normal"/>
    <w:rsid w:val="00F45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45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clan-1">
    <w:name w:val="v2-clan-1"/>
    <w:basedOn w:val="Normal"/>
    <w:rsid w:val="00194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v2-clan-left-1">
    <w:name w:val="v2-clan-left-1"/>
    <w:basedOn w:val="Normal"/>
    <w:rsid w:val="00194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94B0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58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58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96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</dc:creator>
  <cp:keywords/>
  <dc:description/>
  <cp:lastModifiedBy>Bojan Grgić</cp:lastModifiedBy>
  <cp:revision>2</cp:revision>
  <cp:lastPrinted>2024-09-10T09:08:00Z</cp:lastPrinted>
  <dcterms:created xsi:type="dcterms:W3CDTF">2024-09-16T07:57:00Z</dcterms:created>
  <dcterms:modified xsi:type="dcterms:W3CDTF">2024-09-16T07:57:00Z</dcterms:modified>
</cp:coreProperties>
</file>