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566E0" w14:textId="0FBB756A" w:rsidR="005D22D8" w:rsidRPr="005D22E5" w:rsidRDefault="005D22D8" w:rsidP="005D22D8">
      <w:pPr>
        <w:spacing w:after="20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153A0FF6" w14:textId="296BBA1B" w:rsidR="007C6574" w:rsidRPr="005D22E5" w:rsidRDefault="007C6574" w:rsidP="005D22D8">
      <w:pPr>
        <w:spacing w:after="20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3DA85196" w14:textId="305D3AEC" w:rsidR="007C6574" w:rsidRPr="005D22E5" w:rsidRDefault="005D22D8" w:rsidP="005D22D8">
      <w:pPr>
        <w:spacing w:after="0" w:line="240" w:lineRule="auto"/>
        <w:jc w:val="center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  <w:t>ПРОГРАМ</w:t>
      </w:r>
    </w:p>
    <w:p w14:paraId="03AA417C" w14:textId="77777777" w:rsidR="005B3D73" w:rsidRPr="005D22E5" w:rsidRDefault="005B3D73" w:rsidP="005D22D8">
      <w:pPr>
        <w:spacing w:after="0" w:line="240" w:lineRule="auto"/>
        <w:jc w:val="center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29C87CAA" w14:textId="434B5FD5" w:rsidR="005D22D8" w:rsidRPr="005D22E5" w:rsidRDefault="005D22D8" w:rsidP="005D22D8">
      <w:pPr>
        <w:spacing w:after="0" w:line="240" w:lineRule="auto"/>
        <w:jc w:val="center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 ДОДЕЛЕ БЕСПОВРАТНИХ СРЕДСТАВА</w:t>
      </w:r>
      <w:r w:rsidR="009C7A76" w:rsidRPr="005D22E5"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 </w:t>
      </w:r>
      <w:r w:rsidRPr="005D22E5"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  <w:t>ЗА ПОДРШКУ РАЗВОЈА</w:t>
      </w:r>
      <w:r w:rsidR="000E2213" w:rsidRPr="005D22E5"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 ПРИВРЕДНИХ АКТИВНОСТИ</w:t>
      </w:r>
      <w:r w:rsidRPr="005D22E5"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 У СЕОСКИМ СРЕДИНАМА НА ТЕРИТОРИЈИ РЕПУБЛИКЕ СРБИЈЕ ЗА 2024. ГОДИНУ</w:t>
      </w:r>
    </w:p>
    <w:p w14:paraId="0B633EB5" w14:textId="77777777" w:rsidR="005D22D8" w:rsidRPr="005D22E5" w:rsidRDefault="005D22D8" w:rsidP="005D22D8">
      <w:pPr>
        <w:spacing w:after="0" w:line="240" w:lineRule="auto"/>
        <w:jc w:val="center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59D5FB00" w14:textId="77777777" w:rsidR="005D22D8" w:rsidRPr="005D22E5" w:rsidRDefault="005D22D8" w:rsidP="00D02501">
      <w:pPr>
        <w:numPr>
          <w:ilvl w:val="0"/>
          <w:numId w:val="1"/>
        </w:numPr>
        <w:tabs>
          <w:tab w:val="left" w:pos="3402"/>
        </w:tabs>
        <w:spacing w:after="20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ПРЕДМЕТ ПРОГРАМА</w:t>
      </w:r>
    </w:p>
    <w:p w14:paraId="56BB0EB2" w14:textId="77777777" w:rsidR="004F102B" w:rsidRPr="005D22E5" w:rsidRDefault="004F102B" w:rsidP="004F102B">
      <w:pPr>
        <w:spacing w:after="200" w:line="276" w:lineRule="auto"/>
        <w:ind w:left="1146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010B18BA" w14:textId="2A9A7C84" w:rsidR="005D22D8" w:rsidRPr="005D22E5" w:rsidRDefault="005D22D8" w:rsidP="005D22D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Програмом доделе бесповратних средстава</w:t>
      </w:r>
      <w:r w:rsidR="009C7A76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за подршку развоја </w:t>
      </w:r>
      <w:r w:rsidR="000E2213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привредних активности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у сеоским срединама на територији Републике Србије за 2024. годину (у даљем тексту: Програм)</w:t>
      </w:r>
      <w:r w:rsidR="007C6574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,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утврђује се процедура доделе и начин коришћења бесповратних средстава. </w:t>
      </w:r>
    </w:p>
    <w:p w14:paraId="21C0565D" w14:textId="4201596C" w:rsidR="005D22D8" w:rsidRPr="005D22E5" w:rsidRDefault="005D22D8" w:rsidP="005D22D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en-GB"/>
          <w14:ligatures w14:val="none"/>
        </w:rPr>
        <w:t>Средства намењена за реализацију Програма обезбеђенa су чланом 8. Закона о буџету Републ</w:t>
      </w:r>
      <w:r w:rsidR="007C6574" w:rsidRPr="005D22E5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en-GB"/>
          <w14:ligatures w14:val="none"/>
        </w:rPr>
        <w:t>ике Србије за 2024. годину („Службе</w:t>
      </w:r>
      <w:r w:rsidR="003E5807" w:rsidRPr="005D22E5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en-GB"/>
          <w14:ligatures w14:val="none"/>
        </w:rPr>
        <w:t>н</w:t>
      </w:r>
      <w:r w:rsidR="007C6574" w:rsidRPr="005D22E5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en-GB"/>
          <w14:ligatures w14:val="none"/>
        </w:rPr>
        <w:t>и гласник РС”, бр.</w:t>
      </w:r>
      <w:r w:rsidRPr="005D22E5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en-GB"/>
          <w14:ligatures w14:val="none"/>
        </w:rPr>
        <w:t xml:space="preserve"> 92/23 и 79/24) у оквиру Раздела 35</w:t>
      </w:r>
      <w:r w:rsidR="007C6574" w:rsidRPr="005D22E5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en-GB"/>
          <w14:ligatures w14:val="none"/>
        </w:rPr>
        <w:t xml:space="preserve"> - Министарство за бригу о селу,</w:t>
      </w:r>
      <w:r w:rsidRPr="005D22E5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en-GB"/>
          <w14:ligatures w14:val="none"/>
        </w:rPr>
        <w:t xml:space="preserve"> Програм 0110 - Планирање и спровођење политике развоја села, Функција 110 - Извршни и законодавни органи, финансијски и фискални п</w:t>
      </w:r>
      <w:r w:rsidR="007C6574" w:rsidRPr="005D22E5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en-GB"/>
          <w14:ligatures w14:val="none"/>
        </w:rPr>
        <w:t>ослови и спољни послови,</w:t>
      </w:r>
      <w:r w:rsidRPr="005D22E5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en-GB"/>
          <w14:ligatures w14:val="none"/>
        </w:rPr>
        <w:t xml:space="preserve"> Програмска активност 0002 - Подршка развоју задругарства и покретањ</w:t>
      </w:r>
      <w:r w:rsidR="00FA17DC" w:rsidRPr="005D22E5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en-GB"/>
          <w14:ligatures w14:val="none"/>
        </w:rPr>
        <w:t>у</w:t>
      </w:r>
      <w:r w:rsidR="007C6574" w:rsidRPr="005D22E5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en-GB"/>
          <w14:ligatures w14:val="none"/>
        </w:rPr>
        <w:t xml:space="preserve"> привредних активности на селу,</w:t>
      </w:r>
      <w:r w:rsidRPr="005D22E5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en-GB"/>
          <w14:ligatures w14:val="none"/>
        </w:rPr>
        <w:t xml:space="preserve"> Економска класификација 463</w:t>
      </w:r>
      <w:r w:rsidR="00613BC4" w:rsidRPr="005D22E5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en-GB"/>
          <w14:ligatures w14:val="none"/>
        </w:rPr>
        <w:t xml:space="preserve"> </w:t>
      </w:r>
      <w:r w:rsidRPr="005D22E5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en-GB"/>
          <w14:ligatures w14:val="none"/>
        </w:rPr>
        <w:t>-</w:t>
      </w:r>
      <w:r w:rsidR="00613BC4" w:rsidRPr="005D22E5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en-GB"/>
          <w14:ligatures w14:val="none"/>
        </w:rPr>
        <w:t xml:space="preserve"> </w:t>
      </w:r>
      <w:r w:rsidRPr="005D22E5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en-GB"/>
          <w14:ligatures w14:val="none"/>
        </w:rPr>
        <w:t>Трансфери осталим нивоима власти, у укупном износу од  50.000.000,00 динара</w:t>
      </w:r>
      <w:r w:rsidR="00D329AF" w:rsidRPr="005D22E5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en-GB"/>
          <w14:ligatures w14:val="none"/>
        </w:rPr>
        <w:t>.</w:t>
      </w:r>
      <w:r w:rsidRPr="005D22E5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en-GB"/>
          <w14:ligatures w14:val="none"/>
        </w:rPr>
        <w:t xml:space="preserve"> Програмом су 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утврђени циљ, подносилац пријаве на јавни конкурс, финансијски оквир, </w:t>
      </w:r>
      <w:r w:rsidR="0046593A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намена средстава, 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услови за учешће на јавном конкурсу, неопходна документација,</w:t>
      </w:r>
      <w:r w:rsidR="00B51249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критеријуми за доделу бесповратних средстава,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начин објављивања јавног </w:t>
      </w:r>
      <w:r w:rsidR="00087B87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конкурса и достављања пријава, к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омисија за оцену и контролу реализац</w:t>
      </w:r>
      <w:r w:rsidR="007C6574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ије пројекта, закључење уговора и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праћење реализације Програма.</w:t>
      </w:r>
      <w:r w:rsidR="00B51249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</w:p>
    <w:p w14:paraId="6ABDE980" w14:textId="46F14AF3" w:rsidR="005D22D8" w:rsidRPr="005D22E5" w:rsidRDefault="005D22D8" w:rsidP="005D22D8">
      <w:pPr>
        <w:spacing w:after="0" w:line="20" w:lineRule="atLeast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Бесповратна средства за набавку добара из </w:t>
      </w:r>
      <w:r w:rsidR="005D22E5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става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1.</w:t>
      </w:r>
      <w:r w:rsidR="005D22E5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ове главе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додељиваће се као државна помоћ мале вредности - </w:t>
      </w:r>
      <w:r w:rsidR="005B6E1E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de minimis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, у складу са Уредбом о правилима </w:t>
      </w:r>
      <w:r w:rsidR="008D1D06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и условима за доделу помоћи мале вредности (de minimis помоћи) </w:t>
      </w:r>
      <w:r w:rsidR="007C6574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(„Службени гласник РС”, број </w:t>
      </w:r>
      <w:r w:rsidR="008D1D06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23/21).</w:t>
      </w:r>
    </w:p>
    <w:p w14:paraId="62B0C7C9" w14:textId="77777777" w:rsidR="00BB6393" w:rsidRPr="005D22E5" w:rsidRDefault="00BB6393" w:rsidP="00BB639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Изрази којима се у Програму означавају лица односе се подједнако на лица мушког и женског пола без обзира на то у којем су граматичком роду изражени.</w:t>
      </w:r>
    </w:p>
    <w:p w14:paraId="013B802C" w14:textId="77777777" w:rsidR="00BB6393" w:rsidRPr="005D22E5" w:rsidRDefault="00BB6393" w:rsidP="00CF2616">
      <w:pPr>
        <w:spacing w:after="200" w:line="276" w:lineRule="auto"/>
        <w:ind w:firstLine="720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1C197E7F" w14:textId="77777777" w:rsidR="005D22D8" w:rsidRPr="005D22E5" w:rsidRDefault="005D22D8" w:rsidP="005D22D8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ЦИЉ ПРОГРАМА</w:t>
      </w:r>
    </w:p>
    <w:p w14:paraId="7AA231E3" w14:textId="77777777" w:rsidR="004F102B" w:rsidRPr="005D22E5" w:rsidRDefault="004F102B" w:rsidP="004F102B">
      <w:pPr>
        <w:spacing w:after="200" w:line="276" w:lineRule="auto"/>
        <w:ind w:left="1146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12D86EC8" w14:textId="1A22FB2D" w:rsidR="005D22D8" w:rsidRPr="005D22E5" w:rsidRDefault="005D22D8" w:rsidP="007C6574">
      <w:pPr>
        <w:spacing w:after="0" w:line="20" w:lineRule="atLeast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Општи циљ Програма је подршка</w:t>
      </w:r>
      <w:r w:rsidR="001F7B6A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развој</w:t>
      </w:r>
      <w:r w:rsidR="001F7B6A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а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пр</w:t>
      </w:r>
      <w:r w:rsidR="00E133D1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ивредних активности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у сеоским срединама, чиме се омогућава ефикасније коришћење потенцијала за одрживи економски и друштвени напредак сеоских средина у Републици Србији.</w:t>
      </w:r>
    </w:p>
    <w:p w14:paraId="333A8E35" w14:textId="4624C7EC" w:rsidR="00E133D1" w:rsidRPr="005D22E5" w:rsidRDefault="005D22D8" w:rsidP="007C657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Специфични циљеви Програма су:</w:t>
      </w:r>
    </w:p>
    <w:p w14:paraId="7A01B8B2" w14:textId="361FBC9E" w:rsidR="005D22D8" w:rsidRPr="005D22E5" w:rsidRDefault="00E133D1" w:rsidP="007C6574">
      <w:pPr>
        <w:pStyle w:val="ListParagraph"/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развој предузетништва у сеоским срединама</w:t>
      </w:r>
      <w:r w:rsidR="009821CE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;</w:t>
      </w:r>
    </w:p>
    <w:p w14:paraId="2F1784F1" w14:textId="4CB819F2" w:rsidR="005D22D8" w:rsidRPr="005D22E5" w:rsidRDefault="005D0578" w:rsidP="007C6574">
      <w:pPr>
        <w:numPr>
          <w:ilvl w:val="0"/>
          <w:numId w:val="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к</w:t>
      </w:r>
      <w:r w:rsidR="005D22D8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реирање нових радних места и очување постојећих;</w:t>
      </w:r>
    </w:p>
    <w:p w14:paraId="3453EA31" w14:textId="12E897F4" w:rsidR="005D22D8" w:rsidRPr="005D22E5" w:rsidRDefault="005D0578" w:rsidP="007C6574">
      <w:pPr>
        <w:numPr>
          <w:ilvl w:val="0"/>
          <w:numId w:val="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р</w:t>
      </w:r>
      <w:r w:rsidR="005D22D8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азвој локалне заједнице;</w:t>
      </w:r>
    </w:p>
    <w:p w14:paraId="124C2F13" w14:textId="078CD807" w:rsidR="005D22D8" w:rsidRPr="005D22E5" w:rsidRDefault="005D0578" w:rsidP="007C6574">
      <w:pPr>
        <w:numPr>
          <w:ilvl w:val="0"/>
          <w:numId w:val="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с</w:t>
      </w:r>
      <w:r w:rsidR="005D22D8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тварање услова сеоском становништву да користи различите видове услуга;</w:t>
      </w:r>
    </w:p>
    <w:p w14:paraId="0FB69424" w14:textId="0B3810C1" w:rsidR="005D22D8" w:rsidRPr="005D22E5" w:rsidRDefault="005D0578" w:rsidP="007C6574">
      <w:pPr>
        <w:numPr>
          <w:ilvl w:val="0"/>
          <w:numId w:val="6"/>
        </w:numPr>
        <w:spacing w:after="0" w:line="20" w:lineRule="atLeast"/>
        <w:ind w:left="993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р</w:t>
      </w:r>
      <w:r w:rsidR="005D22D8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азвијање личних потенцијала предузетника;</w:t>
      </w:r>
    </w:p>
    <w:p w14:paraId="6A5DF14F" w14:textId="4CE400AB" w:rsidR="005D22D8" w:rsidRPr="005D22E5" w:rsidRDefault="005D0578" w:rsidP="007C6574">
      <w:pPr>
        <w:numPr>
          <w:ilvl w:val="0"/>
          <w:numId w:val="6"/>
        </w:numPr>
        <w:spacing w:after="0" w:line="20" w:lineRule="atLeast"/>
        <w:ind w:left="993" w:hanging="284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у</w:t>
      </w:r>
      <w:r w:rsidR="005D22D8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споравање економских миграција из сеоских средина;</w:t>
      </w:r>
    </w:p>
    <w:p w14:paraId="30FF4170" w14:textId="634AB6CD" w:rsidR="005D22D8" w:rsidRPr="005D22E5" w:rsidRDefault="005D0578" w:rsidP="007C6574">
      <w:pPr>
        <w:numPr>
          <w:ilvl w:val="0"/>
          <w:numId w:val="6"/>
        </w:numPr>
        <w:spacing w:after="0" w:line="20" w:lineRule="atLeast"/>
        <w:ind w:left="993" w:hanging="284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</w:t>
      </w:r>
      <w:r w:rsidR="005D22D8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овећање животног стандарда сеоског становништва. </w:t>
      </w:r>
    </w:p>
    <w:p w14:paraId="4B7E2214" w14:textId="4A8F6B21" w:rsidR="005D22D8" w:rsidRPr="005D22E5" w:rsidRDefault="005D22D8" w:rsidP="00BF2C94">
      <w:pPr>
        <w:spacing w:after="0" w:line="20" w:lineRule="atLeast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7B0DC007" w14:textId="35AB26B6" w:rsidR="002437A4" w:rsidRPr="005D22E5" w:rsidRDefault="002437A4" w:rsidP="00BF2C94">
      <w:pPr>
        <w:spacing w:after="0" w:line="20" w:lineRule="atLeast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01F8DC0D" w14:textId="180EB29E" w:rsidR="002437A4" w:rsidRPr="005D22E5" w:rsidRDefault="002437A4" w:rsidP="00BF2C94">
      <w:pPr>
        <w:spacing w:after="0" w:line="20" w:lineRule="atLeast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06E71E82" w14:textId="6A09C969" w:rsidR="002437A4" w:rsidRPr="005D22E5" w:rsidRDefault="002437A4" w:rsidP="00BF2C94">
      <w:pPr>
        <w:spacing w:after="0" w:line="20" w:lineRule="atLeast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1480B6A3" w14:textId="77777777" w:rsidR="002437A4" w:rsidRPr="005D22E5" w:rsidRDefault="002437A4" w:rsidP="00BF2C94">
      <w:pPr>
        <w:spacing w:after="0" w:line="20" w:lineRule="atLeast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56C1066C" w14:textId="4B147BA9" w:rsidR="00CF2616" w:rsidRPr="005D22E5" w:rsidRDefault="005D22D8" w:rsidP="004F102B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ПОДНОСИЛАЦ ПРИЈАВЕ НА ЈАВНИ КОНКУРС</w:t>
      </w:r>
    </w:p>
    <w:p w14:paraId="0930A349" w14:textId="77777777" w:rsidR="004F102B" w:rsidRPr="005D22E5" w:rsidRDefault="004F102B" w:rsidP="004F102B">
      <w:pPr>
        <w:spacing w:after="200" w:line="276" w:lineRule="auto"/>
        <w:ind w:left="1146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68CEE514" w14:textId="55477133" w:rsidR="00724DC8" w:rsidRPr="005D22E5" w:rsidRDefault="00724DC8" w:rsidP="002437A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Подносилац пријаве на јавни конкурс је јединица локалне самоуправе</w:t>
      </w:r>
      <w:r w:rsidR="00E31503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.</w:t>
      </w:r>
    </w:p>
    <w:p w14:paraId="64372527" w14:textId="2AEFAD47" w:rsidR="00724DC8" w:rsidRPr="005D22E5" w:rsidRDefault="00724DC8" w:rsidP="002437A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Свак</w:t>
      </w:r>
      <w:r w:rsidR="001D175E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а јединица локалне самоуправе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може конкурисати само једном пријавом.</w:t>
      </w:r>
    </w:p>
    <w:p w14:paraId="6D99716D" w14:textId="773E05F4" w:rsidR="001F7B6A" w:rsidRPr="005D22E5" w:rsidRDefault="00140559" w:rsidP="002437A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Након доделе средстав</w:t>
      </w:r>
      <w:r w:rsidR="00CF2616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а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, јединица локалне самоуправе</w:t>
      </w:r>
      <w:r w:rsidR="00DF58BB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је у обавези да распише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јав</w:t>
      </w:r>
      <w:r w:rsidR="00CF2616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н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и конкурс за доделу бесповратних средстава предузетницима који су уписани у </w:t>
      </w:r>
      <w:r w:rsidR="002437A4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одговарајући регистар, </w:t>
      </w:r>
      <w:r w:rsidR="00094DC5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који води </w:t>
      </w:r>
      <w:r w:rsidR="002437A4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Агенција за привредне регистре, 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до 31.</w:t>
      </w:r>
      <w:r w:rsidR="00094DC5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децембра 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2023. године</w:t>
      </w:r>
      <w:r w:rsidR="00A94C4C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. </w:t>
      </w:r>
    </w:p>
    <w:p w14:paraId="239EAC6A" w14:textId="0B9701A1" w:rsidR="00140559" w:rsidRPr="005D22E5" w:rsidRDefault="00A94C4C" w:rsidP="002437A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Седиште</w:t>
      </w:r>
      <w:r w:rsidR="001F7B6A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пословања 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предузетника мора бити регистровано на територији јединице локалне самоуправе</w:t>
      </w:r>
      <w:r w:rsidR="001F7B6A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која расписује јавни конкурс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. </w:t>
      </w:r>
    </w:p>
    <w:p w14:paraId="3A3E9BA0" w14:textId="2FEAEEE5" w:rsidR="001F7B6A" w:rsidRPr="005D22E5" w:rsidRDefault="001F7B6A" w:rsidP="002437A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Предузетник је у обавези да </w:t>
      </w:r>
      <w:r w:rsidR="008D0347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реализује</w:t>
      </w:r>
      <w:r w:rsidR="00553A59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="008D0347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пројекат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у сеоској средини, односно у насељеном месту изван градског, општинског седишта и приградског насеља</w:t>
      </w:r>
      <w:r w:rsidR="00553A59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те јединице локалне самоуправе.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 </w:t>
      </w:r>
    </w:p>
    <w:p w14:paraId="63AA8FA8" w14:textId="0A2F24E9" w:rsidR="00140559" w:rsidRPr="005D22E5" w:rsidRDefault="00140559" w:rsidP="00140559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063AC169" w14:textId="61A78205" w:rsidR="005D22D8" w:rsidRPr="005D22E5" w:rsidRDefault="005D22D8" w:rsidP="004F102B">
      <w:pPr>
        <w:pStyle w:val="ListParagraph"/>
        <w:numPr>
          <w:ilvl w:val="0"/>
          <w:numId w:val="1"/>
        </w:numPr>
        <w:spacing w:after="0" w:line="276" w:lineRule="auto"/>
        <w:jc w:val="center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  <w:t>ФИНАНСИЈСКИ ОКВИР</w:t>
      </w:r>
    </w:p>
    <w:p w14:paraId="3498B6BF" w14:textId="77777777" w:rsidR="004F102B" w:rsidRPr="005D22E5" w:rsidRDefault="004F102B" w:rsidP="004F102B">
      <w:pPr>
        <w:pStyle w:val="ListParagraph"/>
        <w:spacing w:after="0" w:line="276" w:lineRule="auto"/>
        <w:ind w:left="1146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171A7BFD" w14:textId="5F565B67" w:rsidR="005D22D8" w:rsidRPr="005D22E5" w:rsidRDefault="005D22D8" w:rsidP="005D22D8">
      <w:pPr>
        <w:spacing w:after="0" w:line="20" w:lineRule="atLeast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Бесповратна средства се одобравају у висини </w:t>
      </w:r>
      <w:r w:rsidR="003F0C30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до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="00CC37B2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3</w:t>
      </w:r>
      <w:r w:rsidR="00CF2616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.</w:t>
      </w:r>
      <w:r w:rsidR="00CC37B2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6</w:t>
      </w:r>
      <w:r w:rsidR="00CF2616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00.000,00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динара.</w:t>
      </w:r>
      <w:r w:rsidR="00CF2616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</w:p>
    <w:p w14:paraId="206E5CF7" w14:textId="17A12FCD" w:rsidR="00D56AB4" w:rsidRPr="005D22E5" w:rsidRDefault="005D22D8" w:rsidP="005D22D8">
      <w:pPr>
        <w:widowControl w:val="0"/>
        <w:autoSpaceDE w:val="0"/>
        <w:autoSpaceDN w:val="0"/>
        <w:spacing w:after="0" w:line="20" w:lineRule="atLeast"/>
        <w:ind w:firstLine="720"/>
        <w:jc w:val="both"/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  <w:t>Додељена бесповратна средства биће пренета јединици локалне самоуправе након закључења уговора о додели бесповратних средстава између Министарства</w:t>
      </w:r>
      <w:r w:rsidR="002437A4" w:rsidRPr="005D22E5"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  <w:t xml:space="preserve"> за бригу о селу (</w:t>
      </w:r>
      <w:r w:rsidR="00D75FDB">
        <w:rPr>
          <w:rFonts w:ascii="Times New Roman" w:eastAsia="Verdana" w:hAnsi="Times New Roman" w:cs="Times New Roman"/>
          <w:kern w:val="0"/>
          <w:sz w:val="24"/>
          <w:szCs w:val="24"/>
          <w:lang w:val="sr-Cyrl-RS"/>
          <w14:ligatures w14:val="none"/>
        </w:rPr>
        <w:t>у</w:t>
      </w:r>
      <w:r w:rsidR="009B68A8" w:rsidRPr="005D22E5"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  <w:t xml:space="preserve"> даљем тексту: Министарство)</w:t>
      </w:r>
      <w:r w:rsidR="00CC37B2" w:rsidRPr="005D22E5"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  <w:t xml:space="preserve"> и </w:t>
      </w:r>
      <w:r w:rsidRPr="005D22E5"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  <w:t>јединице локалне самоуправе</w:t>
      </w:r>
      <w:r w:rsidR="00CC37B2" w:rsidRPr="005D22E5"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  <w:t xml:space="preserve">. </w:t>
      </w:r>
      <w:r w:rsidRPr="005D22E5"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  <w:t>Бесповратна средства се уплаћују јединици локалне самоуправе,</w:t>
      </w:r>
      <w:r w:rsidR="009821CE" w:rsidRPr="005D22E5"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5D22E5"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  <w:t>у</w:t>
      </w:r>
      <w:r w:rsidR="009821CE" w:rsidRPr="005D22E5"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5D22E5"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  <w:t>року предвиђен</w:t>
      </w:r>
      <w:r w:rsidR="00F339A2" w:rsidRPr="005D22E5"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  <w:t>о</w:t>
      </w:r>
      <w:r w:rsidRPr="005D22E5"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  <w:t xml:space="preserve">м уговором о додели бесповратних средстава на подрачун за текуће наменске трансфере у ужем смислу, од Републике нижем нивоу власти. </w:t>
      </w:r>
    </w:p>
    <w:p w14:paraId="1B80C278" w14:textId="38BFDBA4" w:rsidR="00E349E6" w:rsidRPr="005D22E5" w:rsidRDefault="00E2406B" w:rsidP="005D22D8">
      <w:pPr>
        <w:widowControl w:val="0"/>
        <w:autoSpaceDE w:val="0"/>
        <w:autoSpaceDN w:val="0"/>
        <w:spacing w:after="0" w:line="20" w:lineRule="atLeast"/>
        <w:ind w:firstLine="720"/>
        <w:jc w:val="both"/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  <w:t>Максимални износ</w:t>
      </w:r>
      <w:r w:rsidR="00E349E6" w:rsidRPr="005D22E5"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  <w:t xml:space="preserve"> бесповратних средстава који јединица локалне самоуправе </w:t>
      </w:r>
      <w:r w:rsidRPr="005D22E5"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  <w:t xml:space="preserve">на основу јавног конкурса </w:t>
      </w:r>
      <w:r w:rsidR="00D904CB" w:rsidRPr="005D22E5"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  <w:t>може доделити</w:t>
      </w:r>
      <w:r w:rsidR="00E349E6" w:rsidRPr="005D22E5"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="000130CC" w:rsidRPr="005D22E5"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  <w:t xml:space="preserve">по пројекту </w:t>
      </w:r>
      <w:r w:rsidR="00967ABB" w:rsidRPr="005D22E5"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  <w:t>предузетни</w:t>
      </w:r>
      <w:r w:rsidR="000130CC" w:rsidRPr="005D22E5"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  <w:t>ка</w:t>
      </w:r>
      <w:r w:rsidR="00967ABB" w:rsidRPr="005D22E5"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5D22E5"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  <w:t>износи</w:t>
      </w:r>
      <w:r w:rsidR="00967ABB" w:rsidRPr="005D22E5"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5D22E5"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  <w:t xml:space="preserve">до </w:t>
      </w:r>
      <w:r w:rsidR="00967ABB" w:rsidRPr="005D22E5"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  <w:t>1.200.000,00 динара.</w:t>
      </w:r>
    </w:p>
    <w:p w14:paraId="11BF1771" w14:textId="7AB808B1" w:rsidR="00C764A8" w:rsidRPr="005D22E5" w:rsidRDefault="00C764A8" w:rsidP="00C764A8">
      <w:pPr>
        <w:widowControl w:val="0"/>
        <w:autoSpaceDE w:val="0"/>
        <w:autoSpaceDN w:val="0"/>
        <w:spacing w:after="0" w:line="20" w:lineRule="atLeast"/>
        <w:jc w:val="both"/>
        <w:rPr>
          <w:rFonts w:ascii="Times New Roman" w:eastAsia="Verdana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77DB0B93" w14:textId="16598403" w:rsidR="005D22D8" w:rsidRPr="005D22E5" w:rsidRDefault="0046593A" w:rsidP="0046593A">
      <w:pPr>
        <w:pStyle w:val="ListParagraph"/>
        <w:numPr>
          <w:ilvl w:val="0"/>
          <w:numId w:val="1"/>
        </w:numPr>
        <w:spacing w:after="0" w:line="276" w:lineRule="auto"/>
        <w:jc w:val="center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  <w:t>НАМЕНА СРЕДСТАВА</w:t>
      </w:r>
    </w:p>
    <w:p w14:paraId="6514EC07" w14:textId="77777777" w:rsidR="0046593A" w:rsidRPr="005D22E5" w:rsidRDefault="0046593A" w:rsidP="002437A4">
      <w:pPr>
        <w:spacing w:after="0" w:line="240" w:lineRule="auto"/>
        <w:ind w:left="426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3465269D" w14:textId="6412121E" w:rsidR="0046593A" w:rsidRPr="005D22E5" w:rsidRDefault="0046593A" w:rsidP="002437A4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  <w:t>Бесповратна средства су намењена за финансирање пројеката предузетништва у сеоским срединама, односно у насељеним местима, изван градског, општинског седишта и приградског насеља.</w:t>
      </w:r>
    </w:p>
    <w:p w14:paraId="3797E6AF" w14:textId="23504084" w:rsidR="0046593A" w:rsidRPr="005D22E5" w:rsidRDefault="0046593A" w:rsidP="002437A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Пројектне активности предузетника</w:t>
      </w:r>
      <w:r w:rsidR="009B1443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могу обухватити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набавку нових машина и опреме за обављање занатских, производних и услужних делатности у складу са регистрованом делатношћу</w:t>
      </w:r>
      <w:r w:rsidR="00EE4FF9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предузетника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. </w:t>
      </w:r>
    </w:p>
    <w:p w14:paraId="4CDA1B9B" w14:textId="06A8B0CE" w:rsidR="0046593A" w:rsidRPr="005D22E5" w:rsidRDefault="0046593A" w:rsidP="002437A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Бесповратна средства нису намењена за: </w:t>
      </w:r>
    </w:p>
    <w:p w14:paraId="2BAC5562" w14:textId="555D55A4" w:rsidR="0046593A" w:rsidRPr="005D22E5" w:rsidRDefault="007E2EBC" w:rsidP="002437A4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="0046593A"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>римарну пољопривредну производњу</w:t>
      </w:r>
      <w:r w:rsidR="002437A4"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46593A"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осим опреме за паковање, сортирање, прераду и сл;</w:t>
      </w:r>
    </w:p>
    <w:p w14:paraId="0D545C48" w14:textId="0A204F44" w:rsidR="0046593A" w:rsidRPr="005D22E5" w:rsidRDefault="007E2EBC" w:rsidP="002437A4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="0046593A"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>роизводњу дуванских производа;</w:t>
      </w:r>
    </w:p>
    <w:p w14:paraId="7864FB29" w14:textId="19859383" w:rsidR="0046593A" w:rsidRPr="005D22E5" w:rsidRDefault="007E2EBC" w:rsidP="002437A4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>и</w:t>
      </w:r>
      <w:r w:rsidR="0046593A"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>зградњу, адаптацију и реконструкцију објеката;</w:t>
      </w:r>
    </w:p>
    <w:p w14:paraId="55045F43" w14:textId="17D37E57" w:rsidR="0046593A" w:rsidRPr="005D22E5" w:rsidRDefault="007E2EBC" w:rsidP="002437A4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>о</w:t>
      </w:r>
      <w:r w:rsidR="0046593A"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>премање угоститељских објеката;</w:t>
      </w:r>
    </w:p>
    <w:p w14:paraId="23C7617D" w14:textId="230111FB" w:rsidR="0046593A" w:rsidRPr="005D22E5" w:rsidRDefault="007E2EBC" w:rsidP="002437A4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>н</w:t>
      </w:r>
      <w:r w:rsidR="0046593A"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>абавку потрошног матер</w:t>
      </w:r>
      <w:r w:rsidR="00A062AB"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>и</w:t>
      </w:r>
      <w:r w:rsidR="0046593A"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>јала;</w:t>
      </w:r>
    </w:p>
    <w:p w14:paraId="32F3AB36" w14:textId="6B59CF6A" w:rsidR="0046593A" w:rsidRPr="005D22E5" w:rsidRDefault="007E2EBC" w:rsidP="002437A4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>с</w:t>
      </w:r>
      <w:r w:rsidR="0046593A"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>аобраћај и транспорт;</w:t>
      </w:r>
    </w:p>
    <w:p w14:paraId="48FC164D" w14:textId="43D6D7E7" w:rsidR="0046593A" w:rsidRPr="005D22E5" w:rsidRDefault="007E2EBC" w:rsidP="002437A4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D22E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п</w:t>
      </w:r>
      <w:r w:rsidR="0046593A" w:rsidRPr="005D22E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окривање трошкова који су у вези са набавком опреме као што су: царински и административни трошкови, трошкови шпедиције, складиштења и др.;</w:t>
      </w:r>
    </w:p>
    <w:p w14:paraId="09F06018" w14:textId="4C6EE86D" w:rsidR="0046593A" w:rsidRPr="005D22E5" w:rsidRDefault="007E2EBC" w:rsidP="002437A4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D22E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п</w:t>
      </w:r>
      <w:r w:rsidR="0046593A" w:rsidRPr="005D22E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окривање трошкова који су у вези са одобравањем и спровођењем банкарског кредита, односно финансијског лизинга, као што су трошкови: камате, кредитног бироа за кориснике, курсних разлика и сл;</w:t>
      </w:r>
    </w:p>
    <w:p w14:paraId="65A31D35" w14:textId="5BBFCB42" w:rsidR="0046593A" w:rsidRPr="005D22E5" w:rsidRDefault="007E2EBC" w:rsidP="002437A4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>к</w:t>
      </w:r>
      <w:r w:rsidR="0046593A"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>онсултантске, маркетиншке, рачуноводствене услуге, као и истраживања тржишта, набавке софтвера</w:t>
      </w:r>
      <w:r w:rsidR="002437A4"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др</w:t>
      </w:r>
      <w:r w:rsidR="0046593A"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>;</w:t>
      </w:r>
    </w:p>
    <w:p w14:paraId="3DA465B4" w14:textId="243104DB" w:rsidR="0046593A" w:rsidRPr="005D22E5" w:rsidRDefault="007E2EBC" w:rsidP="002437A4">
      <w:pPr>
        <w:pStyle w:val="ListParagraph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о</w:t>
      </w:r>
      <w:r w:rsidR="0046593A"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>рганизовање игара на срећу, лутрија и сличних делатности;</w:t>
      </w:r>
    </w:p>
    <w:p w14:paraId="66DE6FFF" w14:textId="26BB3FF1" w:rsidR="0046593A" w:rsidRPr="005D22E5" w:rsidRDefault="007E2EBC" w:rsidP="002437A4">
      <w:pPr>
        <w:pStyle w:val="ListParagraph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="0046593A"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>роизводњу и промет свих производа, кој</w:t>
      </w:r>
      <w:r w:rsidR="00C5206C"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>и</w:t>
      </w:r>
      <w:r w:rsidR="0046593A"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се према прописима </w:t>
      </w:r>
      <w:r w:rsidR="00C5206C"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Републике Србије </w:t>
      </w:r>
      <w:r w:rsidR="0046593A"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>или п</w:t>
      </w:r>
      <w:r w:rsidR="00394D56"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>отврђеним</w:t>
      </w:r>
      <w:r w:rsidR="0046593A" w:rsidRPr="005D22E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међународним споразумима, сматрају забрањеним;</w:t>
      </w:r>
    </w:p>
    <w:p w14:paraId="7E7B8005" w14:textId="6893CB75" w:rsidR="0046593A" w:rsidRPr="005D22E5" w:rsidRDefault="007E2EBC" w:rsidP="002437A4">
      <w:pPr>
        <w:pStyle w:val="ListParagraph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D22E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р</w:t>
      </w:r>
      <w:r w:rsidR="0046593A" w:rsidRPr="005D22E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ефундацију средстава за већ набављену (авансирану, плаћену или испоручену) опрему</w:t>
      </w:r>
      <w:r w:rsidR="00A47060" w:rsidRPr="005D22E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;</w:t>
      </w:r>
    </w:p>
    <w:p w14:paraId="1726694A" w14:textId="69DFB8FE" w:rsidR="000E2213" w:rsidRPr="005D22E5" w:rsidRDefault="001A0A73" w:rsidP="002437A4">
      <w:pPr>
        <w:pStyle w:val="ListParagraph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5D22E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за остале намене </w:t>
      </w:r>
      <w:r w:rsidR="000E2213" w:rsidRPr="005D22E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кој</w:t>
      </w:r>
      <w:r w:rsidRPr="005D22E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е</w:t>
      </w:r>
      <w:r w:rsidR="000E2213" w:rsidRPr="005D22E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нису наведен</w:t>
      </w:r>
      <w:r w:rsidRPr="005D22E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е</w:t>
      </w:r>
      <w:r w:rsidR="000E2213" w:rsidRPr="005D22E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у ставу </w:t>
      </w:r>
      <w:r w:rsidRPr="005D22E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2</w:t>
      </w:r>
      <w:r w:rsidR="000E2213" w:rsidRPr="005D22E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. ове главе</w:t>
      </w:r>
      <w:r w:rsidR="00A47060" w:rsidRPr="005D22E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.</w:t>
      </w:r>
      <w:r w:rsidR="000E2213" w:rsidRPr="005D22E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</w:p>
    <w:p w14:paraId="3F1274B4" w14:textId="77777777" w:rsidR="0046593A" w:rsidRPr="005D22E5" w:rsidRDefault="0046593A" w:rsidP="002437A4">
      <w:pPr>
        <w:pStyle w:val="ListParagraph"/>
        <w:spacing w:after="0" w:line="240" w:lineRule="auto"/>
        <w:ind w:left="1146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0EA7D67E" w14:textId="57DC4862" w:rsidR="004F102B" w:rsidRPr="005D22E5" w:rsidRDefault="005D22D8" w:rsidP="004F102B">
      <w:pPr>
        <w:pStyle w:val="ListParagraph"/>
        <w:numPr>
          <w:ilvl w:val="0"/>
          <w:numId w:val="1"/>
        </w:numPr>
        <w:spacing w:after="0" w:line="276" w:lineRule="auto"/>
        <w:ind w:left="0"/>
        <w:jc w:val="center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 w:eastAsia="en-GB"/>
          <w14:ligatures w14:val="none"/>
        </w:rPr>
      </w:pPr>
      <w:r w:rsidRPr="005D22E5"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 w:eastAsia="en-GB"/>
          <w14:ligatures w14:val="none"/>
        </w:rPr>
        <w:t>УСЛОВИ ЗА УЧЕШЋЕ НА ЈАВНОМ КОНКУРСУ</w:t>
      </w:r>
    </w:p>
    <w:p w14:paraId="714C8BCE" w14:textId="77777777" w:rsidR="004F102B" w:rsidRPr="005D22E5" w:rsidRDefault="004F102B" w:rsidP="004F102B">
      <w:pPr>
        <w:pStyle w:val="ListParagraph"/>
        <w:spacing w:after="0" w:line="276" w:lineRule="auto"/>
        <w:ind w:left="0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 w:eastAsia="en-GB"/>
          <w14:ligatures w14:val="none"/>
        </w:rPr>
      </w:pPr>
    </w:p>
    <w:p w14:paraId="4D8817D5" w14:textId="33D5B140" w:rsidR="005D22D8" w:rsidRPr="005D22E5" w:rsidRDefault="005D22D8" w:rsidP="007F0BE0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 w:eastAsia="en-GB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Право учешћа на јавном конкурсу и</w:t>
      </w:r>
      <w:r w:rsidR="001D175E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ма подносилац пријаве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кој</w:t>
      </w:r>
      <w:r w:rsidR="00BB1574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и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испуњава следеће услове:</w:t>
      </w:r>
    </w:p>
    <w:p w14:paraId="49CF6210" w14:textId="5D5DCFE3" w:rsidR="001D175E" w:rsidRPr="005D22E5" w:rsidRDefault="001D175E" w:rsidP="00A22B41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2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је поднео електронски попуњен образац (образац пријаве се преузима на званичној интернет страници Министарства </w:t>
      </w:r>
      <w:hyperlink r:id="rId8" w:history="1">
        <w:r w:rsidRPr="005D22E5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sr-Cyrl-CS"/>
          </w:rPr>
          <w:t>www.mbs.gov.rs</w:t>
        </w:r>
      </w:hyperlink>
      <w:r w:rsidRPr="005D22E5">
        <w:rPr>
          <w:rFonts w:ascii="Times New Roman" w:eastAsia="Times New Roman" w:hAnsi="Times New Roman" w:cs="Times New Roman"/>
          <w:sz w:val="24"/>
          <w:szCs w:val="24"/>
          <w:lang w:val="sr-Cyrl-CS"/>
        </w:rPr>
        <w:t>);</w:t>
      </w:r>
    </w:p>
    <w:p w14:paraId="73E80F9E" w14:textId="7EDC60F6" w:rsidR="00BB1574" w:rsidRPr="005D22E5" w:rsidRDefault="001D175E" w:rsidP="00A22B41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рачун подносиоца пријаве није у блокади почевши од 1. јануара 202</w:t>
      </w:r>
      <w:r w:rsidR="00197DB5" w:rsidRPr="005D22E5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5D22E5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  <w:r w:rsidR="004711FE" w:rsidRPr="005D22E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2A06400" w14:textId="6116519F" w:rsidR="00BB1574" w:rsidRPr="005D22E5" w:rsidRDefault="005D22D8" w:rsidP="00A22B4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Услов из </w:t>
      </w:r>
      <w:r w:rsidR="00B22C8E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става 1.</w:t>
      </w:r>
      <w:r w:rsidR="007D684B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тачк</w:t>
      </w:r>
      <w:r w:rsidR="007D684B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а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2</w:t>
      </w:r>
      <w:r w:rsidR="001D175E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.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="007D684B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ове главе 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Комисија</w:t>
      </w:r>
      <w:r w:rsidR="007D684B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за оцену и </w:t>
      </w:r>
      <w:r w:rsidR="00E05782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контролу реализације пројекта (у</w:t>
      </w:r>
      <w:r w:rsidR="007D684B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даљем тексту: Комисија)</w:t>
      </w:r>
      <w:r w:rsidR="00B22C8E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,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ће по службеној дужности утврдити увидом у податке Народне банке Србије</w:t>
      </w:r>
      <w:r w:rsidR="001D175E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.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</w:p>
    <w:p w14:paraId="2BB4EF49" w14:textId="77777777" w:rsidR="00B47F02" w:rsidRPr="005D22E5" w:rsidRDefault="00B47F02" w:rsidP="005D22D8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591AB007" w14:textId="1C1DB14F" w:rsidR="005D22D8" w:rsidRPr="005D22E5" w:rsidRDefault="005D22D8" w:rsidP="000531B6">
      <w:pPr>
        <w:pStyle w:val="ListParagraph"/>
        <w:numPr>
          <w:ilvl w:val="0"/>
          <w:numId w:val="1"/>
        </w:numPr>
        <w:spacing w:after="20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НЕОПХОДНА ДОКУМЕНТАЦИЈА</w:t>
      </w:r>
    </w:p>
    <w:p w14:paraId="78362A86" w14:textId="39F14230" w:rsidR="005D22D8" w:rsidRPr="005D22E5" w:rsidRDefault="005D22D8" w:rsidP="00B22C8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Документација која се доставља приликом подношења пријаве на јавни конкурс: </w:t>
      </w:r>
    </w:p>
    <w:p w14:paraId="510A3D68" w14:textId="123EF76B" w:rsidR="005D22D8" w:rsidRPr="005D22E5" w:rsidRDefault="005D22D8" w:rsidP="00A47060">
      <w:pPr>
        <w:pStyle w:val="ListParagraph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Образац пријаве</w:t>
      </w:r>
      <w:r w:rsidR="00F423EC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са пројектом у прилогу</w:t>
      </w:r>
      <w:r w:rsidR="00A062AB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– електронски попуњен</w:t>
      </w:r>
      <w:r w:rsidR="001D175E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и потписан од стране градоначелника/председника општине</w:t>
      </w:r>
      <w:r w:rsidR="00A06ADC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.</w:t>
      </w:r>
    </w:p>
    <w:p w14:paraId="28D9428E" w14:textId="77777777" w:rsidR="00441EC5" w:rsidRPr="005D22E5" w:rsidRDefault="00441EC5" w:rsidP="00441EC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069E1648" w14:textId="75036D38" w:rsidR="00441EC5" w:rsidRPr="005D22E5" w:rsidRDefault="00441EC5" w:rsidP="000531B6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  <w:t>КРИТЕРИЈУМИ ЗА ДОДЕЛУ БЕСПОВРАТНИХ СРЕДСТАВА</w:t>
      </w:r>
    </w:p>
    <w:p w14:paraId="07C78D29" w14:textId="77777777" w:rsidR="00B47F02" w:rsidRPr="005D22E5" w:rsidRDefault="00B47F02" w:rsidP="00B47F02">
      <w:pPr>
        <w:spacing w:after="0" w:line="240" w:lineRule="auto"/>
        <w:ind w:left="720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2B13A138" w14:textId="0D7F1605" w:rsidR="00B47F02" w:rsidRPr="005D22E5" w:rsidRDefault="00B47F02" w:rsidP="00B47F02">
      <w:pPr>
        <w:spacing w:after="0" w:line="240" w:lineRule="auto"/>
        <w:ind w:left="720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Критеријуми за доделу бесповратних средстава:</w:t>
      </w:r>
    </w:p>
    <w:p w14:paraId="2AD04BCC" w14:textId="77777777" w:rsidR="004F102B" w:rsidRPr="005D22E5" w:rsidRDefault="004F102B" w:rsidP="007F0BE0">
      <w:pPr>
        <w:pStyle w:val="ListParagraph"/>
        <w:spacing w:after="0" w:line="240" w:lineRule="auto"/>
        <w:ind w:left="0" w:firstLine="709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3EEF862D" w14:textId="037D8A5C" w:rsidR="00441EC5" w:rsidRPr="005D22E5" w:rsidRDefault="00720649" w:rsidP="007F0BE0">
      <w:pPr>
        <w:pStyle w:val="ListParagraph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степен развијености </w:t>
      </w:r>
      <w:r w:rsidR="002E11E5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јединице 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локалне самоуправе </w:t>
      </w:r>
      <w:r w:rsidR="003B47D3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у складу са прописима којима се уређује регионални развој</w:t>
      </w:r>
      <w:r w:rsidRPr="005D22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41EC5" w:rsidRPr="005D22E5">
        <w:rPr>
          <w:rFonts w:ascii="Times New Roman" w:eastAsia="Times New Roman" w:hAnsi="Times New Roman" w:cs="Times New Roman"/>
          <w:sz w:val="24"/>
          <w:szCs w:val="24"/>
          <w:lang w:val="sr-Cyrl-CS"/>
        </w:rPr>
        <w:t>(до 25 бодова);</w:t>
      </w:r>
    </w:p>
    <w:p w14:paraId="52F30AA4" w14:textId="6AB85DEC" w:rsidR="00441EC5" w:rsidRPr="005D22E5" w:rsidRDefault="00B47F02" w:rsidP="007F0BE0">
      <w:pPr>
        <w:pStyle w:val="ListParagraph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2E5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441EC5" w:rsidRPr="005D22E5">
        <w:rPr>
          <w:rFonts w:ascii="Times New Roman" w:eastAsia="Times New Roman" w:hAnsi="Times New Roman" w:cs="Times New Roman"/>
          <w:sz w:val="24"/>
          <w:szCs w:val="24"/>
          <w:lang w:val="sr-Cyrl-CS"/>
        </w:rPr>
        <w:t>окација јединице локалне самоуправе у пограничним подручјима (15 бодова)</w:t>
      </w:r>
      <w:r w:rsidR="00AA7167" w:rsidRPr="005D22E5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="00441EC5" w:rsidRPr="005D22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случају да </w:t>
      </w:r>
      <w:r w:rsidR="00AA7167" w:rsidRPr="005D22E5">
        <w:rPr>
          <w:rFonts w:ascii="Times New Roman" w:eastAsia="Times New Roman" w:hAnsi="Times New Roman" w:cs="Times New Roman"/>
          <w:sz w:val="24"/>
          <w:szCs w:val="24"/>
          <w:lang w:val="sr-Cyrl-CS"/>
        </w:rPr>
        <w:t>се</w:t>
      </w:r>
      <w:r w:rsidR="00441EC5" w:rsidRPr="005D22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јединица локалне самоуправе налази у пограничном подручју - 15 бодова, у случају да се јединица локалне самоуправе не налази у пограничном подручју - 0 бодова;</w:t>
      </w:r>
    </w:p>
    <w:p w14:paraId="241555C2" w14:textId="71033706" w:rsidR="00441EC5" w:rsidRPr="005D22E5" w:rsidRDefault="00B47F02" w:rsidP="007F0BE0">
      <w:pPr>
        <w:pStyle w:val="ListParagraph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у</w:t>
      </w:r>
      <w:r w:rsidR="00F423EC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склађеност пројекта са општим и специфичним циљевима из ове уредбе</w:t>
      </w:r>
      <w:r w:rsidR="00A316DA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(до 40 бодова)</w:t>
      </w:r>
      <w:r w:rsidR="00F423EC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.</w:t>
      </w:r>
    </w:p>
    <w:p w14:paraId="4BAA60D0" w14:textId="6AE59034" w:rsidR="00720649" w:rsidRPr="005D22E5" w:rsidRDefault="00720649" w:rsidP="005D22D8">
      <w:pPr>
        <w:spacing w:after="0" w:line="276" w:lineRule="auto"/>
        <w:jc w:val="both"/>
        <w:rPr>
          <w:rFonts w:ascii="Calibri" w:eastAsia="Calibri" w:hAnsi="Calibri" w:cs="Times New Roman"/>
          <w:kern w:val="0"/>
          <w:lang w:val="sr-Cyrl-CS"/>
          <w14:ligatures w14:val="none"/>
        </w:rPr>
      </w:pPr>
    </w:p>
    <w:p w14:paraId="18E0D843" w14:textId="4AE08423" w:rsidR="005D22D8" w:rsidRPr="005D22E5" w:rsidRDefault="005D22D8" w:rsidP="000531B6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  <w:t>НАЧИН ОБЈАВЉИВАЊА ЈАВНОГ КОНКУРСА И ДОСТАВЉАЊА ПРИЈАВА</w:t>
      </w:r>
    </w:p>
    <w:p w14:paraId="44520B18" w14:textId="77777777" w:rsidR="00720649" w:rsidRPr="005D22E5" w:rsidRDefault="00720649" w:rsidP="00720649">
      <w:pPr>
        <w:pStyle w:val="ListParagraph"/>
        <w:spacing w:after="0" w:line="240" w:lineRule="auto"/>
        <w:ind w:left="1146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03D19557" w14:textId="2B70FABA" w:rsidR="005D22D8" w:rsidRPr="005D22E5" w:rsidRDefault="005D22D8" w:rsidP="00CA499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Министарство ће након ступања на снагу ове уредбе, расписати јавни конкурс који ће бити објављен на </w:t>
      </w:r>
      <w:r w:rsidR="004F64E5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интернет страници</w:t>
      </w:r>
      <w:r w:rsidR="00A47060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Министарства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www.mbs.gov.rs. Рок за подношење пријава </w:t>
      </w:r>
      <w:r w:rsidR="000531B6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биће наведен у тексту јавног конкурса.</w:t>
      </w:r>
    </w:p>
    <w:p w14:paraId="1A5AEA13" w14:textId="492AD7F3" w:rsidR="005D22D8" w:rsidRPr="005D22E5" w:rsidRDefault="005D22D8" w:rsidP="005D22D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Прецизно и тачно попуњена пријава шаље се препорученом пошиљком на адресу Министарства за бригу о селу, Булевар Михајла Пупина 2а, 11070 Нови Београд или се доставља предајом на писарницу на </w:t>
      </w:r>
      <w:r w:rsidR="00F76636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тој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адреси.</w:t>
      </w:r>
    </w:p>
    <w:p w14:paraId="2CD2889C" w14:textId="0B486937" w:rsidR="005D22D8" w:rsidRPr="005D22E5" w:rsidRDefault="005D22D8" w:rsidP="005D22D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Пријаве се предају у затвореној и запечаћеној коверти са назнаком „Пријава на конкурс за доделу бесповратних средстава</w:t>
      </w:r>
      <w:r w:rsidR="002B26A0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="003C4E86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за подршку развоја привредних активности у сеоским срединама</w:t>
      </w:r>
      <w:r w:rsidR="001B62F5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на територији Републике Србије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- НЕ ОТВАРАТИ”, са пуним називом и адресом пошиљалаца на полеђини коверте.</w:t>
      </w:r>
    </w:p>
    <w:p w14:paraId="73F920F1" w14:textId="77777777" w:rsidR="00087B87" w:rsidRPr="005D22E5" w:rsidRDefault="00087B87" w:rsidP="005D22D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23CF9ADF" w14:textId="512EB678" w:rsidR="005D22D8" w:rsidRPr="005D22E5" w:rsidRDefault="005D22D8" w:rsidP="005D22D8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081AF276" w14:textId="77777777" w:rsidR="00087B87" w:rsidRPr="005D22E5" w:rsidRDefault="00087B87" w:rsidP="005D22D8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1D84ABE2" w14:textId="77777777" w:rsidR="005D22D8" w:rsidRPr="005D22E5" w:rsidRDefault="005D22D8" w:rsidP="000531B6">
      <w:pPr>
        <w:numPr>
          <w:ilvl w:val="0"/>
          <w:numId w:val="1"/>
        </w:numPr>
        <w:spacing w:after="0" w:line="276" w:lineRule="auto"/>
        <w:contextualSpacing/>
        <w:jc w:val="center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bCs/>
          <w:kern w:val="0"/>
          <w:sz w:val="24"/>
          <w:szCs w:val="24"/>
          <w:lang w:val="sr-Cyrl-CS"/>
          <w14:ligatures w14:val="none"/>
        </w:rPr>
        <w:t>КОМИСИЈА ЗА ОЦЕНУ И КОНТРОЛУ РЕАЛИЗАЦИЈЕ  ПРОЈЕКТА</w:t>
      </w:r>
    </w:p>
    <w:p w14:paraId="05C2CB8E" w14:textId="77777777" w:rsidR="005D22D8" w:rsidRPr="005D22E5" w:rsidRDefault="005D22D8" w:rsidP="005D22D8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2E19D463" w14:textId="746843A7" w:rsidR="007B2EC3" w:rsidRPr="005D22E5" w:rsidRDefault="007B2EC3" w:rsidP="007B2EC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22E5">
        <w:rPr>
          <w:rFonts w:ascii="Times New Roman" w:hAnsi="Times New Roman" w:cs="Times New Roman"/>
          <w:bCs/>
          <w:sz w:val="24"/>
          <w:szCs w:val="24"/>
          <w:lang w:val="sr-Cyrl-CS"/>
        </w:rPr>
        <w:t>Утврђивање испуњености услова као и оцењивање пријава врши Комисија</w:t>
      </w:r>
      <w:r w:rsidR="00591132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5D22E5">
        <w:rPr>
          <w:rFonts w:ascii="Times New Roman" w:hAnsi="Times New Roman" w:cs="Times New Roman"/>
          <w:bCs/>
          <w:sz w:val="24"/>
          <w:szCs w:val="24"/>
          <w:lang w:val="sr-Cyrl-CS"/>
        </w:rPr>
        <w:t>коју образује министар решењем.</w:t>
      </w:r>
    </w:p>
    <w:p w14:paraId="2FF5A113" w14:textId="1EB53A53" w:rsidR="007B2EC3" w:rsidRPr="005D22E5" w:rsidRDefault="007B2EC3" w:rsidP="007B2EC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22E5">
        <w:rPr>
          <w:rFonts w:ascii="Times New Roman" w:hAnsi="Times New Roman" w:cs="Times New Roman"/>
          <w:bCs/>
          <w:sz w:val="24"/>
          <w:szCs w:val="24"/>
          <w:lang w:val="sr-Cyrl-CS"/>
        </w:rPr>
        <w:t>Комисија оцењује пријаве на основу критеријума утврђених Програмом, проверава формалну исправност докумената, као и испуњеност услова за учешће на јавном конкурсу, на основу којих ће бити формирана ранг листа.</w:t>
      </w:r>
    </w:p>
    <w:p w14:paraId="7D3117D6" w14:textId="0222DCA6" w:rsidR="007B2EC3" w:rsidRPr="005D22E5" w:rsidRDefault="007B2EC3" w:rsidP="007B2EC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22E5">
        <w:rPr>
          <w:rFonts w:ascii="Times New Roman" w:hAnsi="Times New Roman" w:cs="Times New Roman"/>
          <w:bCs/>
          <w:sz w:val="24"/>
          <w:szCs w:val="24"/>
          <w:lang w:val="sr-Cyrl-CS"/>
        </w:rPr>
        <w:tab/>
        <w:t>У случају да је пријава непотпуна у погледу потребне документације, подносилац пријаве ће бити обавештен електронском поштом да у року од осам дана допуни пријаву. Подносилац пријаве је у обавези да у обрасцу пријаве наведе електронску адресу за пријем обавештења о пријави и да одреди лице у оквиру јединице локалне самоуправе које ће бити задужено за све информације поводом пријаве на јавни конкурс.</w:t>
      </w:r>
    </w:p>
    <w:p w14:paraId="5F6C66F3" w14:textId="2EDEFC32" w:rsidR="007B2EC3" w:rsidRPr="005D22E5" w:rsidRDefault="007B2EC3" w:rsidP="007B2EC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22E5">
        <w:rPr>
          <w:rFonts w:ascii="Times New Roman" w:hAnsi="Times New Roman" w:cs="Times New Roman"/>
          <w:bCs/>
          <w:sz w:val="24"/>
          <w:szCs w:val="24"/>
          <w:lang w:val="sr-Cyrl-CS"/>
        </w:rPr>
        <w:t>Комисија ће одбацити пријаву као непотпуну ако подносилац пријаве не изврши допуну прија</w:t>
      </w:r>
      <w:r w:rsidR="001B62F5" w:rsidRPr="005D22E5">
        <w:rPr>
          <w:rFonts w:ascii="Times New Roman" w:hAnsi="Times New Roman" w:cs="Times New Roman"/>
          <w:bCs/>
          <w:sz w:val="24"/>
          <w:szCs w:val="24"/>
          <w:lang w:val="sr-Cyrl-CS"/>
        </w:rPr>
        <w:t>ве у року из става 3. ове главе</w:t>
      </w:r>
      <w:r w:rsidRPr="005D22E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или ако пријава није допуњена у складу са обавештењем.</w:t>
      </w:r>
    </w:p>
    <w:p w14:paraId="5CB65C01" w14:textId="77777777" w:rsidR="007B2EC3" w:rsidRPr="005D22E5" w:rsidRDefault="007B2EC3" w:rsidP="007B2EC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22E5">
        <w:rPr>
          <w:rFonts w:ascii="Times New Roman" w:hAnsi="Times New Roman" w:cs="Times New Roman"/>
          <w:bCs/>
          <w:sz w:val="24"/>
          <w:szCs w:val="24"/>
          <w:lang w:val="sr-Cyrl-CS"/>
        </w:rPr>
        <w:t>Комисија може извршити додатну проверу поднете документације и тражити додатне информације, али само од подносиоца пријаве која је формално исправна.</w:t>
      </w:r>
    </w:p>
    <w:p w14:paraId="5AF4897F" w14:textId="2E12832A" w:rsidR="007B2EC3" w:rsidRPr="005D22E5" w:rsidRDefault="007B2EC3" w:rsidP="007B2EC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22E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Комисија неће разматрати неблаговремене пријаве (пријаве које су поднете након  </w:t>
      </w:r>
      <w:r w:rsidR="000531B6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рока предвиђеним у тексту јавног конкурса</w:t>
      </w:r>
      <w:r w:rsidRPr="005D22E5">
        <w:rPr>
          <w:rFonts w:ascii="Times New Roman" w:hAnsi="Times New Roman" w:cs="Times New Roman"/>
          <w:bCs/>
          <w:sz w:val="24"/>
          <w:szCs w:val="24"/>
          <w:lang w:val="sr-Cyrl-CS"/>
        </w:rPr>
        <w:t>).</w:t>
      </w:r>
    </w:p>
    <w:p w14:paraId="724BC5FE" w14:textId="77777777" w:rsidR="007B2EC3" w:rsidRPr="005D22E5" w:rsidRDefault="007B2EC3" w:rsidP="007B2EC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22E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Уколико две или више пријава имају исти број бодова, предност ће имати пријава која је раније </w:t>
      </w:r>
      <w:r w:rsidRPr="005D22E5">
        <w:rPr>
          <w:rFonts w:ascii="Times New Roman" w:hAnsi="Times New Roman" w:cs="Times New Roman"/>
          <w:sz w:val="24"/>
          <w:szCs w:val="24"/>
          <w:lang w:val="sr-Cyrl-CS"/>
        </w:rPr>
        <w:t>предата поштанској служби или писарници Министарства.</w:t>
      </w:r>
    </w:p>
    <w:p w14:paraId="5FF7A0F3" w14:textId="69872EC3" w:rsidR="007B2EC3" w:rsidRPr="005D22E5" w:rsidRDefault="007B2EC3" w:rsidP="007B2EC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22E5">
        <w:rPr>
          <w:rFonts w:ascii="Times New Roman" w:hAnsi="Times New Roman" w:cs="Times New Roman"/>
          <w:bCs/>
          <w:sz w:val="24"/>
          <w:szCs w:val="24"/>
          <w:lang w:val="sr-Cyrl-CS"/>
        </w:rPr>
        <w:t>Коначну одлуку о додели бесповратних средстава донос</w:t>
      </w:r>
      <w:r w:rsidR="001B62F5" w:rsidRPr="005D22E5">
        <w:rPr>
          <w:rFonts w:ascii="Times New Roman" w:hAnsi="Times New Roman" w:cs="Times New Roman"/>
          <w:bCs/>
          <w:sz w:val="24"/>
          <w:szCs w:val="24"/>
          <w:lang w:val="sr-Cyrl-CS"/>
        </w:rPr>
        <w:t>и министар решењем, на предлог Комисије,</w:t>
      </w:r>
      <w:r w:rsidRPr="005D22E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складу са утврђеним критеријумима и ранг листом.</w:t>
      </w:r>
    </w:p>
    <w:p w14:paraId="55AF13EB" w14:textId="77777777" w:rsidR="00E24900" w:rsidRPr="005D22E5" w:rsidRDefault="00E24900" w:rsidP="007B2EC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B323D9F" w14:textId="77777777" w:rsidR="005D22D8" w:rsidRPr="005D22E5" w:rsidRDefault="005D22D8" w:rsidP="000531B6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ЗАКЉУЧЕЊЕ УГОВОРА </w:t>
      </w:r>
    </w:p>
    <w:p w14:paraId="077B1031" w14:textId="77777777" w:rsidR="007B2EC3" w:rsidRPr="005D22E5" w:rsidRDefault="007B2EC3" w:rsidP="007B2EC3">
      <w:pPr>
        <w:spacing w:after="200" w:line="276" w:lineRule="auto"/>
        <w:ind w:left="1146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6172D8FF" w14:textId="75E37056" w:rsidR="005D22D8" w:rsidRPr="005D22E5" w:rsidRDefault="005D22D8" w:rsidP="005D22D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На основу решења</w:t>
      </w:r>
      <w:r w:rsidR="007B2EC3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о додели бесповратних средстава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Министарство</w:t>
      </w:r>
      <w:r w:rsidR="007B2EC3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и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јединица локалне самоуправе закључиће уговор којим се </w:t>
      </w:r>
      <w:r w:rsidR="000A771E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уређују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међусобна права и обавезе. </w:t>
      </w:r>
    </w:p>
    <w:p w14:paraId="55090E53" w14:textId="0AE7A37D" w:rsidR="007B2EC3" w:rsidRPr="005D22E5" w:rsidRDefault="007B2EC3" w:rsidP="005D22D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Јединица локалне самоуправе је у обавези да се придржава свих уговорних обавеза, као и инструкција за спровођење јавног конкурса</w:t>
      </w:r>
      <w:r w:rsidR="00D54E89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за доделу бесповратних средстава предузетницима у сеоским срединама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, нарочито у погледу текста јавног конкурса, услова за доделу бесповратних средстава, критеријума за одабир пројеката, намене средстава као и свих рокова за реализацију својих уговорних обавеза. </w:t>
      </w:r>
    </w:p>
    <w:p w14:paraId="314A29D7" w14:textId="160CC07C" w:rsidR="008E1174" w:rsidRPr="005D22E5" w:rsidRDefault="005D22D8" w:rsidP="005D22D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Уколико јединица локалне самоуправе нe приступи закључењу уговора из става 1. ове главе, министар</w:t>
      </w:r>
      <w:r w:rsidR="00D8321A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, на 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предлог Комисије</w:t>
      </w:r>
      <w:r w:rsidR="00D8321A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,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="00D8321A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поништава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решење</w:t>
      </w:r>
      <w:r w:rsidR="00D8321A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.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</w:p>
    <w:p w14:paraId="0921FA4B" w14:textId="6DE7116F" w:rsidR="005D22D8" w:rsidRPr="005D22E5" w:rsidRDefault="005D22D8" w:rsidP="008E11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="008E1174" w:rsidRPr="005D22E5">
        <w:rPr>
          <w:rFonts w:ascii="Times New Roman" w:hAnsi="Times New Roman" w:cs="Times New Roman"/>
          <w:sz w:val="24"/>
          <w:szCs w:val="24"/>
          <w:lang w:val="sr-Cyrl-CS"/>
        </w:rPr>
        <w:t>У случају из става 3. ове главе, министар, на предлог Комисије, доноси решење о додели бесповратних средстава јединици локалне самоуправе која је следећа на ранг листи пријава које испуњавају формално-правне услове.</w:t>
      </w:r>
    </w:p>
    <w:p w14:paraId="3B5705AC" w14:textId="122EBBFB" w:rsidR="003A2D29" w:rsidRPr="005D22E5" w:rsidRDefault="003A2D29" w:rsidP="003A2D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D22E5">
        <w:rPr>
          <w:rFonts w:ascii="Times New Roman" w:hAnsi="Times New Roman" w:cs="Times New Roman"/>
          <w:sz w:val="24"/>
          <w:szCs w:val="24"/>
          <w:lang w:val="sr-Cyrl-CS"/>
        </w:rPr>
        <w:t>Јединица локалне самоуправе је у обавези да распише јавни конкурс за доделу бесповратних средстава предузетницима у року од 45 дана од дана закључивања уговора са Министарством.</w:t>
      </w:r>
    </w:p>
    <w:p w14:paraId="47C8643B" w14:textId="0663D837" w:rsidR="005D22D8" w:rsidRPr="005D22E5" w:rsidRDefault="005D22D8" w:rsidP="005D22D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У случају новонасталих околности које отежавају или онемогућавају реализацију </w:t>
      </w:r>
      <w:r w:rsidR="00BE45CA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уговора</w:t>
      </w:r>
      <w:r w:rsidR="00DB3E5B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, спровођење јавног конкурса</w:t>
      </w:r>
      <w:r w:rsidR="00BE45CA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или отежавају наменску употребу додељених бесповратних средстава, </w:t>
      </w:r>
      <w:r w:rsidR="00BE45CA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јединица локалне самоуправе 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је у обавези да обавести Министарство и упути писани образложени захтев за измену</w:t>
      </w:r>
      <w:r w:rsidR="00466CF2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уговора</w:t>
      </w:r>
      <w:r w:rsidR="00466CF2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. Комисија одлучује о оправданости захтева, а министар, на предлог Комисије, доноси одговарајуће решење.</w:t>
      </w:r>
    </w:p>
    <w:p w14:paraId="3F6A5839" w14:textId="77777777" w:rsidR="001B62F5" w:rsidRPr="005D22E5" w:rsidRDefault="001B62F5" w:rsidP="005D22D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0FD1559F" w14:textId="2975DC43" w:rsidR="005D22D8" w:rsidRPr="005D22E5" w:rsidRDefault="005D22D8" w:rsidP="005D22D8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298FAFBD" w14:textId="08A7714A" w:rsidR="00087B87" w:rsidRPr="005D22E5" w:rsidRDefault="00087B87" w:rsidP="005D22D8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1AB1CC0C" w14:textId="77777777" w:rsidR="00087B87" w:rsidRPr="005D22E5" w:rsidRDefault="00087B87" w:rsidP="005D22D8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6CCE74C0" w14:textId="77777777" w:rsidR="005D22D8" w:rsidRPr="005D22E5" w:rsidRDefault="005D22D8" w:rsidP="000531B6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ПРАЋЕЊЕ РЕАЛИЗАЦИЈЕ ПРОГРАМА</w:t>
      </w:r>
    </w:p>
    <w:p w14:paraId="415A0D41" w14:textId="77777777" w:rsidR="00BE45CA" w:rsidRPr="005D22E5" w:rsidRDefault="00BE45CA" w:rsidP="00BE45CA">
      <w:pPr>
        <w:spacing w:after="200" w:line="276" w:lineRule="auto"/>
        <w:ind w:left="1146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4761C83C" w14:textId="3F400C1C" w:rsidR="005D22D8" w:rsidRPr="005D22E5" w:rsidRDefault="005D22D8" w:rsidP="00AD1145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Министарство</w:t>
      </w:r>
      <w:r w:rsidR="00DB3E5B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и 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Комисија </w:t>
      </w:r>
      <w:r w:rsidR="00E77ABD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могу вршити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контролу реализације свих пројектних активности и наменског трошења бесповратних средстава</w:t>
      </w:r>
      <w:r w:rsidR="006C61F7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,</w:t>
      </w:r>
      <w:r w:rsidR="00E77ABD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од стране јединица локалне самоуправе и од стране предузетника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. </w:t>
      </w:r>
    </w:p>
    <w:p w14:paraId="24B71E87" w14:textId="5F3D3542" w:rsidR="005D22D8" w:rsidRPr="005D22E5" w:rsidRDefault="005D22D8" w:rsidP="00AD1145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bookmarkStart w:id="0" w:name="_Hlk171417481"/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Уколико се у поступку контроле утврди одступање од уговорних одредби, Министарство раскида уговор, а </w:t>
      </w:r>
      <w:r w:rsidR="00DB3E5B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јединица локалне самоуправе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враћа целокупан износ додељених</w:t>
      </w:r>
      <w:r w:rsidR="004A1B07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бесповратних средстава у буџет Републике Србије, са припадајућом законском затезном каматом. </w:t>
      </w:r>
    </w:p>
    <w:p w14:paraId="058CCAC9" w14:textId="05F5896B" w:rsidR="00C764A8" w:rsidRPr="005D22E5" w:rsidRDefault="00DB3E5B" w:rsidP="00AD1145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D22E5">
        <w:rPr>
          <w:rFonts w:ascii="Times New Roman" w:hAnsi="Times New Roman" w:cs="Times New Roman"/>
          <w:sz w:val="24"/>
          <w:szCs w:val="24"/>
          <w:lang w:val="sr-Cyrl-CS"/>
        </w:rPr>
        <w:tab/>
      </w:r>
      <w:bookmarkEnd w:id="0"/>
      <w:r w:rsidR="00993555" w:rsidRPr="005D22E5">
        <w:rPr>
          <w:rFonts w:ascii="Times New Roman" w:hAnsi="Times New Roman" w:cs="Times New Roman"/>
          <w:sz w:val="24"/>
          <w:szCs w:val="24"/>
          <w:lang w:val="sr-Cyrl-CS"/>
        </w:rPr>
        <w:t>Након реализације својих уговорних обавеза</w:t>
      </w:r>
      <w:r w:rsidR="00E21B04" w:rsidRPr="005D22E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93555" w:rsidRPr="005D22E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1" w:name="_Hlk142396229"/>
      <w:r w:rsidR="00993555" w:rsidRPr="005D22E5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 је у обавези да поднесе </w:t>
      </w:r>
      <w:bookmarkEnd w:id="1"/>
      <w:r w:rsidR="00993555" w:rsidRPr="005D22E5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Министарству извештај о реализацији са пратећом документацијом о наменском и законитом утрошку средстава, најкасније у року од </w:t>
      </w:r>
      <w:r w:rsidR="00A062AB" w:rsidRPr="005D22E5">
        <w:rPr>
          <w:rFonts w:ascii="Times New Roman" w:hAnsi="Times New Roman" w:cs="Times New Roman"/>
          <w:sz w:val="24"/>
          <w:szCs w:val="24"/>
          <w:lang w:val="sr-Cyrl-CS"/>
        </w:rPr>
        <w:t>шест</w:t>
      </w:r>
      <w:r w:rsidR="00993555" w:rsidRPr="005D22E5">
        <w:rPr>
          <w:rFonts w:ascii="Times New Roman" w:hAnsi="Times New Roman" w:cs="Times New Roman"/>
          <w:sz w:val="24"/>
          <w:szCs w:val="24"/>
          <w:lang w:val="sr-Cyrl-CS"/>
        </w:rPr>
        <w:t xml:space="preserve"> месеци од дана потписивања уговора са Министарством.</w:t>
      </w:r>
    </w:p>
    <w:p w14:paraId="201ADC04" w14:textId="7A938A45" w:rsidR="005D22D8" w:rsidRPr="005D22E5" w:rsidRDefault="00993555" w:rsidP="00AD114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val="sr-Cyrl-CS"/>
          <w14:ligatures w14:val="none"/>
        </w:rPr>
      </w:pPr>
      <w:r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r w:rsidR="005D22D8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Министарство ће у </w:t>
      </w:r>
      <w:r w:rsidR="00E21B04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оквиру и</w:t>
      </w:r>
      <w:r w:rsidR="005D22D8" w:rsidRPr="005D22E5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звештаја о раду доставити Влади резултате спроведеног Програма.</w:t>
      </w:r>
    </w:p>
    <w:p w14:paraId="189B859A" w14:textId="77777777" w:rsidR="005D22D8" w:rsidRPr="005D22E5" w:rsidRDefault="005D22D8">
      <w:pPr>
        <w:rPr>
          <w:lang w:val="sr-Cyrl-CS"/>
        </w:rPr>
      </w:pPr>
    </w:p>
    <w:p w14:paraId="2AAE31A2" w14:textId="77777777" w:rsidR="000A29ED" w:rsidRPr="005D22E5" w:rsidRDefault="000A29ED">
      <w:pPr>
        <w:rPr>
          <w:lang w:val="sr-Cyrl-CS"/>
        </w:rPr>
      </w:pPr>
    </w:p>
    <w:sectPr w:rsidR="000A29ED" w:rsidRPr="005D22E5" w:rsidSect="00A22294">
      <w:footerReference w:type="default" r:id="rId9"/>
      <w:footerReference w:type="first" r:id="rId10"/>
      <w:pgSz w:w="11906" w:h="16838" w:code="9"/>
      <w:pgMar w:top="81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F055B" w14:textId="77777777" w:rsidR="007610A3" w:rsidRDefault="007610A3" w:rsidP="00276D80">
      <w:pPr>
        <w:spacing w:after="0" w:line="240" w:lineRule="auto"/>
      </w:pPr>
      <w:r>
        <w:separator/>
      </w:r>
    </w:p>
  </w:endnote>
  <w:endnote w:type="continuationSeparator" w:id="0">
    <w:p w14:paraId="663A9FC6" w14:textId="77777777" w:rsidR="007610A3" w:rsidRDefault="007610A3" w:rsidP="00276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15476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3AC96A" w14:textId="4BA9E26F" w:rsidR="00A22294" w:rsidRDefault="00A2229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AC006D" w14:textId="77777777" w:rsidR="00276D80" w:rsidRDefault="00276D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D6E45" w14:textId="461DC8AB" w:rsidR="00A22294" w:rsidRDefault="00A22294">
    <w:pPr>
      <w:pStyle w:val="Footer"/>
      <w:jc w:val="center"/>
    </w:pPr>
  </w:p>
  <w:p w14:paraId="6B1A3E93" w14:textId="77777777" w:rsidR="00690D20" w:rsidRDefault="00690D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8B639" w14:textId="77777777" w:rsidR="007610A3" w:rsidRDefault="007610A3" w:rsidP="00276D80">
      <w:pPr>
        <w:spacing w:after="0" w:line="240" w:lineRule="auto"/>
      </w:pPr>
      <w:r>
        <w:separator/>
      </w:r>
    </w:p>
  </w:footnote>
  <w:footnote w:type="continuationSeparator" w:id="0">
    <w:p w14:paraId="0F7E9196" w14:textId="77777777" w:rsidR="007610A3" w:rsidRDefault="007610A3" w:rsidP="00276D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2331D"/>
    <w:multiLevelType w:val="hybridMultilevel"/>
    <w:tmpl w:val="04B864CA"/>
    <w:lvl w:ilvl="0" w:tplc="12828A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27F78"/>
    <w:multiLevelType w:val="hybridMultilevel"/>
    <w:tmpl w:val="0AD84598"/>
    <w:lvl w:ilvl="0" w:tplc="500E82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50C0E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54B04"/>
    <w:multiLevelType w:val="hybridMultilevel"/>
    <w:tmpl w:val="286893A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91E4A"/>
    <w:multiLevelType w:val="hybridMultilevel"/>
    <w:tmpl w:val="98D242F4"/>
    <w:lvl w:ilvl="0" w:tplc="3ADC6B3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A3EF1"/>
    <w:multiLevelType w:val="hybridMultilevel"/>
    <w:tmpl w:val="6C7EC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3407F"/>
    <w:multiLevelType w:val="hybridMultilevel"/>
    <w:tmpl w:val="47889B02"/>
    <w:lvl w:ilvl="0" w:tplc="8EE46C1E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3FF316F3"/>
    <w:multiLevelType w:val="hybridMultilevel"/>
    <w:tmpl w:val="495CBC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7912BD"/>
    <w:multiLevelType w:val="hybridMultilevel"/>
    <w:tmpl w:val="0AE8D6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A1BE8"/>
    <w:multiLevelType w:val="hybridMultilevel"/>
    <w:tmpl w:val="D9AACC60"/>
    <w:lvl w:ilvl="0" w:tplc="9230D4BC">
      <w:start w:val="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8C00EA5"/>
    <w:multiLevelType w:val="hybridMultilevel"/>
    <w:tmpl w:val="FB16006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203520"/>
    <w:multiLevelType w:val="hybridMultilevel"/>
    <w:tmpl w:val="792297FA"/>
    <w:lvl w:ilvl="0" w:tplc="D7F43340">
      <w:start w:val="6"/>
      <w:numFmt w:val="upperRoman"/>
      <w:lvlText w:val="%1."/>
      <w:lvlJc w:val="left"/>
      <w:pPr>
        <w:ind w:left="1866" w:hanging="72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63F75442"/>
    <w:multiLevelType w:val="hybridMultilevel"/>
    <w:tmpl w:val="D09A61D0"/>
    <w:lvl w:ilvl="0" w:tplc="D0AA8DD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B52732"/>
    <w:multiLevelType w:val="hybridMultilevel"/>
    <w:tmpl w:val="8144A0A0"/>
    <w:lvl w:ilvl="0" w:tplc="2FF679E4">
      <w:start w:val="6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E803B44"/>
    <w:multiLevelType w:val="hybridMultilevel"/>
    <w:tmpl w:val="A5E01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8"/>
  </w:num>
  <w:num w:numId="5">
    <w:abstractNumId w:val="14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6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9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7FB"/>
    <w:rsid w:val="000023E1"/>
    <w:rsid w:val="000130CC"/>
    <w:rsid w:val="000531B6"/>
    <w:rsid w:val="00087B87"/>
    <w:rsid w:val="00091E22"/>
    <w:rsid w:val="00094DC5"/>
    <w:rsid w:val="000A29ED"/>
    <w:rsid w:val="000A54C4"/>
    <w:rsid w:val="000A771E"/>
    <w:rsid w:val="000B565D"/>
    <w:rsid w:val="000E2213"/>
    <w:rsid w:val="00103014"/>
    <w:rsid w:val="00130555"/>
    <w:rsid w:val="00140559"/>
    <w:rsid w:val="00167B7B"/>
    <w:rsid w:val="00197DB5"/>
    <w:rsid w:val="001A0A73"/>
    <w:rsid w:val="001B62F5"/>
    <w:rsid w:val="001D175E"/>
    <w:rsid w:val="001E234D"/>
    <w:rsid w:val="001F197D"/>
    <w:rsid w:val="001F5A9D"/>
    <w:rsid w:val="001F7B6A"/>
    <w:rsid w:val="002437A4"/>
    <w:rsid w:val="0027619A"/>
    <w:rsid w:val="00276D80"/>
    <w:rsid w:val="002B26A0"/>
    <w:rsid w:val="002D05F5"/>
    <w:rsid w:val="002D23FC"/>
    <w:rsid w:val="002D2F60"/>
    <w:rsid w:val="002D387D"/>
    <w:rsid w:val="002E11E5"/>
    <w:rsid w:val="002E4409"/>
    <w:rsid w:val="003008A3"/>
    <w:rsid w:val="00304B30"/>
    <w:rsid w:val="00317FE3"/>
    <w:rsid w:val="0035481B"/>
    <w:rsid w:val="00394D56"/>
    <w:rsid w:val="003A108D"/>
    <w:rsid w:val="003A2D29"/>
    <w:rsid w:val="003A3645"/>
    <w:rsid w:val="003B47D3"/>
    <w:rsid w:val="003C4E86"/>
    <w:rsid w:val="003E5807"/>
    <w:rsid w:val="003F0C30"/>
    <w:rsid w:val="00417810"/>
    <w:rsid w:val="00441EC5"/>
    <w:rsid w:val="004440DA"/>
    <w:rsid w:val="00450027"/>
    <w:rsid w:val="0046574D"/>
    <w:rsid w:val="0046593A"/>
    <w:rsid w:val="00466CF2"/>
    <w:rsid w:val="004711FE"/>
    <w:rsid w:val="004719E8"/>
    <w:rsid w:val="00483C9E"/>
    <w:rsid w:val="004A1B07"/>
    <w:rsid w:val="004B0D48"/>
    <w:rsid w:val="004D4599"/>
    <w:rsid w:val="004F102B"/>
    <w:rsid w:val="004F64E5"/>
    <w:rsid w:val="004F7BB1"/>
    <w:rsid w:val="00513148"/>
    <w:rsid w:val="00514016"/>
    <w:rsid w:val="005446C0"/>
    <w:rsid w:val="00553A59"/>
    <w:rsid w:val="00555A77"/>
    <w:rsid w:val="00591132"/>
    <w:rsid w:val="005B3D73"/>
    <w:rsid w:val="005B6E1E"/>
    <w:rsid w:val="005D0578"/>
    <w:rsid w:val="005D22D8"/>
    <w:rsid w:val="005D22E5"/>
    <w:rsid w:val="00613BC4"/>
    <w:rsid w:val="00624FDB"/>
    <w:rsid w:val="00657A83"/>
    <w:rsid w:val="00661F0D"/>
    <w:rsid w:val="00671D56"/>
    <w:rsid w:val="00690D20"/>
    <w:rsid w:val="006C3DB1"/>
    <w:rsid w:val="006C61F7"/>
    <w:rsid w:val="006C70B0"/>
    <w:rsid w:val="00720649"/>
    <w:rsid w:val="00724DC8"/>
    <w:rsid w:val="007610A3"/>
    <w:rsid w:val="007B2EC3"/>
    <w:rsid w:val="007C6574"/>
    <w:rsid w:val="007D684B"/>
    <w:rsid w:val="007E2EBC"/>
    <w:rsid w:val="007E4C35"/>
    <w:rsid w:val="007F0BE0"/>
    <w:rsid w:val="00851143"/>
    <w:rsid w:val="0089500A"/>
    <w:rsid w:val="008B6480"/>
    <w:rsid w:val="008C5638"/>
    <w:rsid w:val="008D0347"/>
    <w:rsid w:val="008D1D06"/>
    <w:rsid w:val="008D3F77"/>
    <w:rsid w:val="008E1174"/>
    <w:rsid w:val="00905F84"/>
    <w:rsid w:val="009239CE"/>
    <w:rsid w:val="00967ABB"/>
    <w:rsid w:val="009821CE"/>
    <w:rsid w:val="009841CD"/>
    <w:rsid w:val="00993555"/>
    <w:rsid w:val="009A554F"/>
    <w:rsid w:val="009B1443"/>
    <w:rsid w:val="009B68A8"/>
    <w:rsid w:val="009C1587"/>
    <w:rsid w:val="009C7A76"/>
    <w:rsid w:val="009F4D56"/>
    <w:rsid w:val="00A062AB"/>
    <w:rsid w:val="00A06ADC"/>
    <w:rsid w:val="00A22294"/>
    <w:rsid w:val="00A22B41"/>
    <w:rsid w:val="00A316DA"/>
    <w:rsid w:val="00A47060"/>
    <w:rsid w:val="00A6764C"/>
    <w:rsid w:val="00A9164E"/>
    <w:rsid w:val="00A94C4C"/>
    <w:rsid w:val="00AA7167"/>
    <w:rsid w:val="00AD1145"/>
    <w:rsid w:val="00B22C8E"/>
    <w:rsid w:val="00B23B70"/>
    <w:rsid w:val="00B47F02"/>
    <w:rsid w:val="00B51249"/>
    <w:rsid w:val="00B54A13"/>
    <w:rsid w:val="00B72CDA"/>
    <w:rsid w:val="00B73C00"/>
    <w:rsid w:val="00B93ADA"/>
    <w:rsid w:val="00BB1574"/>
    <w:rsid w:val="00BB1990"/>
    <w:rsid w:val="00BB5200"/>
    <w:rsid w:val="00BB6393"/>
    <w:rsid w:val="00BD65D7"/>
    <w:rsid w:val="00BE45CA"/>
    <w:rsid w:val="00BE5772"/>
    <w:rsid w:val="00BF2C94"/>
    <w:rsid w:val="00BF62AF"/>
    <w:rsid w:val="00C16CB8"/>
    <w:rsid w:val="00C341F8"/>
    <w:rsid w:val="00C5206C"/>
    <w:rsid w:val="00C764A8"/>
    <w:rsid w:val="00CA4995"/>
    <w:rsid w:val="00CB7AFF"/>
    <w:rsid w:val="00CC37B2"/>
    <w:rsid w:val="00CF2616"/>
    <w:rsid w:val="00D02501"/>
    <w:rsid w:val="00D0547B"/>
    <w:rsid w:val="00D30B90"/>
    <w:rsid w:val="00D329AF"/>
    <w:rsid w:val="00D35A59"/>
    <w:rsid w:val="00D54E89"/>
    <w:rsid w:val="00D56AB4"/>
    <w:rsid w:val="00D75A58"/>
    <w:rsid w:val="00D75FDB"/>
    <w:rsid w:val="00D827FB"/>
    <w:rsid w:val="00D8321A"/>
    <w:rsid w:val="00D904CB"/>
    <w:rsid w:val="00DB3E5B"/>
    <w:rsid w:val="00DE63C9"/>
    <w:rsid w:val="00DF58BB"/>
    <w:rsid w:val="00E05782"/>
    <w:rsid w:val="00E133D1"/>
    <w:rsid w:val="00E21B04"/>
    <w:rsid w:val="00E2406B"/>
    <w:rsid w:val="00E24900"/>
    <w:rsid w:val="00E31503"/>
    <w:rsid w:val="00E349E6"/>
    <w:rsid w:val="00E6749A"/>
    <w:rsid w:val="00E77ABD"/>
    <w:rsid w:val="00EE4FF9"/>
    <w:rsid w:val="00F339A2"/>
    <w:rsid w:val="00F423EC"/>
    <w:rsid w:val="00F71F1E"/>
    <w:rsid w:val="00F76636"/>
    <w:rsid w:val="00F96AC7"/>
    <w:rsid w:val="00FA17DC"/>
    <w:rsid w:val="00FF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8467CD"/>
  <w15:chartTrackingRefBased/>
  <w15:docId w15:val="{2A43F877-1C58-4490-8370-A9154D9BB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2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2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27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2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27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2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2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2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2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27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27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27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27F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27F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27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27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27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27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82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2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2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2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82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27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827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27F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27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27F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827F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1D175E"/>
    <w:rPr>
      <w:color w:val="467886"/>
      <w:u w:val="single"/>
    </w:rPr>
  </w:style>
  <w:style w:type="table" w:styleId="TableGrid">
    <w:name w:val="Table Grid"/>
    <w:basedOn w:val="TableNormal"/>
    <w:uiPriority w:val="59"/>
    <w:rsid w:val="000A29ED"/>
    <w:pPr>
      <w:spacing w:after="0" w:line="240" w:lineRule="auto"/>
    </w:pPr>
    <w:rPr>
      <w:kern w:val="0"/>
      <w:lang w:val="sr-Latn-R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6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6D80"/>
  </w:style>
  <w:style w:type="paragraph" w:styleId="Footer">
    <w:name w:val="footer"/>
    <w:basedOn w:val="Normal"/>
    <w:link w:val="FooterChar"/>
    <w:uiPriority w:val="99"/>
    <w:unhideWhenUsed/>
    <w:rsid w:val="00276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6D80"/>
  </w:style>
  <w:style w:type="paragraph" w:styleId="BalloonText">
    <w:name w:val="Balloon Text"/>
    <w:basedOn w:val="Normal"/>
    <w:link w:val="BalloonTextChar"/>
    <w:uiPriority w:val="99"/>
    <w:semiHidden/>
    <w:unhideWhenUsed/>
    <w:rsid w:val="00D0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5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bs.gov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AE7A0-20EA-41BF-B638-8A6F184CD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1672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Perić</dc:creator>
  <cp:keywords/>
  <dc:description/>
  <cp:lastModifiedBy>Andjelka Opacic</cp:lastModifiedBy>
  <cp:revision>12</cp:revision>
  <cp:lastPrinted>2024-10-23T12:53:00Z</cp:lastPrinted>
  <dcterms:created xsi:type="dcterms:W3CDTF">2024-10-23T11:21:00Z</dcterms:created>
  <dcterms:modified xsi:type="dcterms:W3CDTF">2024-10-24T05:35:00Z</dcterms:modified>
</cp:coreProperties>
</file>