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9A1C1" w14:textId="77777777" w:rsidR="00A636D1" w:rsidRPr="00A636D1" w:rsidRDefault="00A636D1" w:rsidP="00A636D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6884B7F" wp14:editId="45C52612">
            <wp:extent cx="525145" cy="782320"/>
            <wp:effectExtent l="0" t="0" r="8255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78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F4AAC" w14:textId="77777777" w:rsidR="00A636D1" w:rsidRPr="00A636D1" w:rsidRDefault="00A636D1" w:rsidP="00A636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РЕПУБЛИКА СРБИЈА</w:t>
      </w: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br/>
        <w:t>В Л А Д А</w:t>
      </w:r>
    </w:p>
    <w:p w14:paraId="1C538170" w14:textId="77777777" w:rsidR="002111EE" w:rsidRDefault="00A636D1" w:rsidP="00A636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КАБИНЕТ МИНИСТРА </w:t>
      </w:r>
      <w:r w:rsidR="0085498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БЕЗ ПОРТФЕЉА </w:t>
      </w: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ЗАДУЖЕНОГ ЗА </w:t>
      </w:r>
    </w:p>
    <w:p w14:paraId="7A3A7831" w14:textId="77777777" w:rsidR="002111EE" w:rsidRDefault="00A636D1" w:rsidP="00A636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A636D1">
        <w:rPr>
          <w:rFonts w:ascii="Times New Roman" w:eastAsia="Calibri" w:hAnsi="Times New Roman" w:cs="Times New Roman"/>
          <w:b/>
          <w:sz w:val="24"/>
          <w:szCs w:val="24"/>
          <w:lang w:val="ru-RU"/>
        </w:rPr>
        <w:t>УНАПРЕЂЕЊЕ РАЗВОЈА НЕДОВОЉНО РАЗВИЈЕНИХ ОПШТИНА</w:t>
      </w:r>
      <w:r w:rsidR="008549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14:paraId="7E906EFD" w14:textId="4A996813" w:rsidR="00A636D1" w:rsidRPr="00A636D1" w:rsidRDefault="00854986" w:rsidP="00A636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 ТЕРИТОРИЈИ РЕПУБЛИКЕ СРБИЈЕ</w:t>
      </w:r>
    </w:p>
    <w:p w14:paraId="05FEDD32" w14:textId="77777777" w:rsidR="00A636D1" w:rsidRPr="00A636D1" w:rsidRDefault="00A636D1" w:rsidP="00A636D1">
      <w:pPr>
        <w:spacing w:after="15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786F41" w14:textId="77777777" w:rsidR="00A636D1" w:rsidRPr="00A636D1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50CAE9" w14:textId="77777777" w:rsidR="00A636D1" w:rsidRPr="00A636D1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850C43" w14:textId="77777777" w:rsidR="00A636D1" w:rsidRPr="00A636D1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36D1">
        <w:rPr>
          <w:rFonts w:ascii="Times New Roman" w:eastAsia="Times New Roman" w:hAnsi="Times New Roman" w:cs="Times New Roman"/>
          <w:b/>
          <w:sz w:val="24"/>
          <w:szCs w:val="24"/>
        </w:rPr>
        <w:t>ПРИЈАВА ПРОЈЕКТА</w:t>
      </w:r>
    </w:p>
    <w:p w14:paraId="40088A80" w14:textId="04499806" w:rsidR="00A636D1" w:rsidRPr="00A636D1" w:rsidRDefault="00A92912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Суфинансирање унапређења капацитета</w:t>
      </w:r>
      <w:r w:rsidR="0066636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22B6350E" w14:textId="77777777" w:rsidR="00A636D1" w:rsidRPr="00A636D1" w:rsidRDefault="00A636D1" w:rsidP="00A636D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9985" w:type="dxa"/>
        <w:tblInd w:w="0" w:type="dxa"/>
        <w:tblLook w:val="04A0" w:firstRow="1" w:lastRow="0" w:firstColumn="1" w:lastColumn="0" w:noHBand="0" w:noVBand="1"/>
      </w:tblPr>
      <w:tblGrid>
        <w:gridCol w:w="3127"/>
        <w:gridCol w:w="3396"/>
        <w:gridCol w:w="3462"/>
      </w:tblGrid>
      <w:tr w:rsidR="00E0555A" w:rsidRPr="00A636D1" w14:paraId="144E2E92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2AC9" w14:textId="16CD0220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Подносилац захтева</w:t>
            </w:r>
          </w:p>
          <w:p w14:paraId="775C2C8B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D44C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0C5F2420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4B0B" w14:textId="72E87365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Одговорно лице</w:t>
            </w:r>
          </w:p>
          <w:p w14:paraId="14149AB9" w14:textId="16BE59CB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6D1">
              <w:rPr>
                <w:rFonts w:ascii="Times New Roman" w:hAnsi="Times New Roman"/>
                <w:sz w:val="24"/>
                <w:szCs w:val="24"/>
              </w:rPr>
              <w:t>(</w:t>
            </w:r>
            <w:r w:rsidR="00A92912">
              <w:rPr>
                <w:rFonts w:ascii="Times New Roman" w:hAnsi="Times New Roman"/>
                <w:sz w:val="24"/>
                <w:szCs w:val="24"/>
                <w:lang w:val="sr-Cyrl-RS"/>
              </w:rPr>
              <w:t>Председник</w:t>
            </w:r>
            <w:r w:rsidRPr="00A636D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758067BF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0199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705010E5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9956D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Одговорно лице задужено за реализацију пројекта и контакт</w:t>
            </w: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3A1B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0555A" w:rsidRPr="00A636D1" w14:paraId="7E033476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2165" w14:textId="04B4DE81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Адреса</w:t>
            </w:r>
          </w:p>
          <w:p w14:paraId="3BFEF170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360C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495ED5D8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855B" w14:textId="5851EBCB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Контакт телефон</w:t>
            </w:r>
          </w:p>
          <w:p w14:paraId="1B08E2E1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9E04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562A2EF4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A9DE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6D1">
              <w:rPr>
                <w:rFonts w:ascii="Times New Roman" w:hAnsi="Times New Roman"/>
                <w:sz w:val="24"/>
                <w:szCs w:val="24"/>
              </w:rPr>
              <w:t>email</w:t>
            </w:r>
          </w:p>
          <w:p w14:paraId="3D0780CA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4A8BC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596A6A0A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2DBE" w14:textId="01CBBFC2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Матични број</w:t>
            </w:r>
          </w:p>
          <w:p w14:paraId="70DFA976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1318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7DC90A9F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F82B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6D1">
              <w:rPr>
                <w:rFonts w:ascii="Times New Roman" w:hAnsi="Times New Roman"/>
                <w:sz w:val="24"/>
                <w:szCs w:val="24"/>
              </w:rPr>
              <w:t>ПИБ</w:t>
            </w:r>
          </w:p>
          <w:p w14:paraId="6FA77118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A001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25970EAA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61CF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Број текућег рачуна за наменски трансфер са позивом на број</w:t>
            </w:r>
          </w:p>
          <w:p w14:paraId="111A1958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01F6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0555A" w:rsidRPr="00A636D1" w14:paraId="486EDFA9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507F" w14:textId="144A61BE" w:rsidR="00E0555A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Назив пројекта</w:t>
            </w:r>
          </w:p>
          <w:p w14:paraId="04948261" w14:textId="77777777" w:rsidR="00460078" w:rsidRPr="00A92912" w:rsidRDefault="00460078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F8EEF95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D9A1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71ADC4B7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3EFE" w14:textId="58B9F892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Опис пројекта</w:t>
            </w:r>
          </w:p>
          <w:p w14:paraId="3F8885FE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3471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6B8C7245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8F73" w14:textId="6BB9672C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Одрживост пројекта</w:t>
            </w:r>
          </w:p>
          <w:p w14:paraId="3D6C0911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A64B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2AC6D27B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8B7FB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Број потенцијалних корисника обухваћених пројектом</w:t>
            </w: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6D5DA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0555A" w:rsidRPr="00A636D1" w14:paraId="3863FCDB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57AB2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Ефекат реализованог пројекта на квалитет живота у јединици локалне самоуправе</w:t>
            </w: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D97B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0555A" w:rsidRPr="00A636D1" w14:paraId="26ABE6E3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827BC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Укупна вредност пројекта (са ПДВ)</w:t>
            </w: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50C1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7947E3" w:rsidRPr="00A636D1" w14:paraId="25AF48C1" w14:textId="471FEFC9" w:rsidTr="00D52BD1">
        <w:trPr>
          <w:trHeight w:val="204"/>
        </w:trPr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C56616" w14:textId="77777777" w:rsidR="007947E3" w:rsidRPr="00A636D1" w:rsidRDefault="007947E3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Учешће Кабинета министра</w:t>
            </w:r>
          </w:p>
          <w:p w14:paraId="4EEA28BE" w14:textId="77777777" w:rsidR="007947E3" w:rsidRPr="00A636D1" w:rsidRDefault="007947E3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(номинално и у процентима)</w:t>
            </w:r>
          </w:p>
          <w:p w14:paraId="0829D732" w14:textId="77777777" w:rsidR="007947E3" w:rsidRPr="00A636D1" w:rsidRDefault="007947E3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31484B" w14:textId="340F95BC" w:rsidR="007947E3" w:rsidRPr="007947E3" w:rsidRDefault="007947E3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7947E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номинално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3ECEC8" w14:textId="5C541D0B" w:rsidR="007947E3" w:rsidRPr="007947E3" w:rsidRDefault="007947E3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 </w:t>
            </w:r>
            <w:r w:rsidRPr="007947E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процен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тима</w:t>
            </w:r>
          </w:p>
        </w:tc>
      </w:tr>
      <w:tr w:rsidR="007947E3" w:rsidRPr="00A636D1" w14:paraId="149B03E2" w14:textId="77777777" w:rsidTr="00D52BD1">
        <w:trPr>
          <w:trHeight w:val="744"/>
        </w:trPr>
        <w:tc>
          <w:tcPr>
            <w:tcW w:w="3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239B8" w14:textId="77777777" w:rsidR="007947E3" w:rsidRPr="00A636D1" w:rsidRDefault="007947E3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CF4B9" w14:textId="77777777" w:rsidR="007947E3" w:rsidRPr="007947E3" w:rsidRDefault="007947E3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555D7" w14:textId="77777777" w:rsidR="007947E3" w:rsidRPr="007947E3" w:rsidRDefault="007947E3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7947E3" w:rsidRPr="00A636D1" w14:paraId="65693B4D" w14:textId="2B5350E6" w:rsidTr="00771146">
        <w:trPr>
          <w:trHeight w:val="204"/>
        </w:trPr>
        <w:tc>
          <w:tcPr>
            <w:tcW w:w="3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86CFFB" w14:textId="77777777" w:rsidR="007947E3" w:rsidRPr="00A636D1" w:rsidRDefault="007947E3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Учешће општине</w:t>
            </w:r>
          </w:p>
          <w:p w14:paraId="5EE5AF0B" w14:textId="77777777" w:rsidR="007947E3" w:rsidRPr="00A636D1" w:rsidRDefault="007947E3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36D1">
              <w:rPr>
                <w:rFonts w:ascii="Times New Roman" w:hAnsi="Times New Roman"/>
                <w:sz w:val="24"/>
                <w:szCs w:val="24"/>
                <w:lang w:val="ru-RU"/>
              </w:rPr>
              <w:t>(номинално и у процентима)</w:t>
            </w:r>
          </w:p>
          <w:p w14:paraId="2C791130" w14:textId="77777777" w:rsidR="007947E3" w:rsidRPr="00A636D1" w:rsidRDefault="007947E3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953043" w14:textId="685BFEA3" w:rsidR="007947E3" w:rsidRPr="007947E3" w:rsidRDefault="007947E3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7947E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номинално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5360A6" w14:textId="44947C11" w:rsidR="007947E3" w:rsidRPr="007947E3" w:rsidRDefault="007947E3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 </w:t>
            </w:r>
            <w:r w:rsidRPr="007947E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процен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тима</w:t>
            </w:r>
          </w:p>
        </w:tc>
      </w:tr>
      <w:tr w:rsidR="007947E3" w:rsidRPr="00A636D1" w14:paraId="6CBE1DF8" w14:textId="77777777" w:rsidTr="00771146">
        <w:trPr>
          <w:trHeight w:val="744"/>
        </w:trPr>
        <w:tc>
          <w:tcPr>
            <w:tcW w:w="3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397C" w14:textId="77777777" w:rsidR="007947E3" w:rsidRPr="00A636D1" w:rsidRDefault="007947E3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97101B" w14:textId="77777777" w:rsidR="007947E3" w:rsidRPr="007947E3" w:rsidRDefault="007947E3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51AF48" w14:textId="77777777" w:rsidR="007947E3" w:rsidRPr="007947E3" w:rsidRDefault="007947E3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E0555A" w:rsidRPr="00A636D1" w14:paraId="20593BC0" w14:textId="77777777" w:rsidTr="00305F9A"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E552" w14:textId="1CA106B8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Рок реализације</w:t>
            </w:r>
          </w:p>
          <w:p w14:paraId="69AE474A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CD2E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0555A" w:rsidRPr="00A636D1" w14:paraId="76770DA9" w14:textId="77777777" w:rsidTr="00305F9A">
        <w:trPr>
          <w:trHeight w:val="710"/>
        </w:trPr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E6A8" w14:textId="7971C962" w:rsidR="00E0555A" w:rsidRPr="00A92912" w:rsidRDefault="00A92912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Достављени прилози</w:t>
            </w:r>
          </w:p>
          <w:p w14:paraId="6C7E6D75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3A04B5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D38079" w14:textId="77777777" w:rsidR="00E0555A" w:rsidRPr="00A636D1" w:rsidRDefault="00E0555A" w:rsidP="00460078">
            <w:pPr>
              <w:tabs>
                <w:tab w:val="left" w:pos="924"/>
              </w:tabs>
              <w:spacing w:line="276" w:lineRule="auto"/>
              <w:ind w:right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914D" w14:textId="77777777" w:rsidR="00E0555A" w:rsidRPr="00A636D1" w:rsidRDefault="00E0555A" w:rsidP="00A636D1">
            <w:pPr>
              <w:tabs>
                <w:tab w:val="left" w:pos="924"/>
              </w:tabs>
              <w:ind w:right="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05412AA" w14:textId="77777777" w:rsidR="00A636D1" w:rsidRPr="00A636D1" w:rsidRDefault="00A636D1" w:rsidP="00A636D1">
      <w:pPr>
        <w:tabs>
          <w:tab w:val="left" w:pos="3293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5CF0C7" w14:textId="104F6330" w:rsidR="00A636D1" w:rsidRPr="00A92912" w:rsidRDefault="00A636D1" w:rsidP="00A636D1">
      <w:pPr>
        <w:tabs>
          <w:tab w:val="left" w:pos="3293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636D1">
        <w:rPr>
          <w:rFonts w:ascii="Times New Roman" w:eastAsia="Calibri" w:hAnsi="Times New Roman" w:cs="Times New Roman"/>
          <w:sz w:val="24"/>
          <w:szCs w:val="24"/>
        </w:rPr>
        <w:t>Д</w:t>
      </w:r>
      <w:r w:rsidR="00A92912">
        <w:rPr>
          <w:rFonts w:ascii="Times New Roman" w:eastAsia="Calibri" w:hAnsi="Times New Roman" w:cs="Times New Roman"/>
          <w:sz w:val="24"/>
          <w:szCs w:val="24"/>
          <w:lang w:val="sr-Cyrl-RS"/>
        </w:rPr>
        <w:t>атум</w:t>
      </w:r>
      <w:r w:rsidRPr="00A636D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</w:t>
      </w:r>
      <w:r w:rsidRPr="00A636D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   </w:t>
      </w:r>
      <w:r w:rsidR="00582B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</w:t>
      </w:r>
      <w:r w:rsidRPr="00A636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2912">
        <w:rPr>
          <w:rFonts w:ascii="Times New Roman" w:eastAsia="Calibri" w:hAnsi="Times New Roman" w:cs="Times New Roman"/>
          <w:sz w:val="24"/>
          <w:szCs w:val="24"/>
          <w:lang w:val="sr-Cyrl-RS"/>
        </w:rPr>
        <w:t>Председник општине</w:t>
      </w:r>
    </w:p>
    <w:p w14:paraId="3C8DE726" w14:textId="77777777" w:rsidR="00A636D1" w:rsidRPr="00A636D1" w:rsidRDefault="00A636D1" w:rsidP="00A636D1">
      <w:pPr>
        <w:tabs>
          <w:tab w:val="left" w:pos="3293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36D1">
        <w:rPr>
          <w:rFonts w:ascii="Times New Roman" w:eastAsia="Calibri" w:hAnsi="Times New Roman" w:cs="Times New Roman"/>
          <w:sz w:val="24"/>
          <w:szCs w:val="24"/>
        </w:rPr>
        <w:t xml:space="preserve">_______________                                                            </w:t>
      </w:r>
      <w:r w:rsidR="00582B1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           </w:t>
      </w:r>
      <w:r w:rsidRPr="00A636D1">
        <w:rPr>
          <w:rFonts w:ascii="Times New Roman" w:eastAsia="Calibri" w:hAnsi="Times New Roman" w:cs="Times New Roman"/>
          <w:sz w:val="24"/>
          <w:szCs w:val="24"/>
        </w:rPr>
        <w:t xml:space="preserve">  ____________________</w:t>
      </w:r>
    </w:p>
    <w:p w14:paraId="2AE96304" w14:textId="77777777" w:rsidR="0036763A" w:rsidRPr="00C022EB" w:rsidRDefault="0036763A" w:rsidP="00C022EB">
      <w:pPr>
        <w:tabs>
          <w:tab w:val="left" w:pos="1656"/>
        </w:tabs>
      </w:pPr>
    </w:p>
    <w:sectPr w:rsidR="0036763A" w:rsidRPr="00C022EB" w:rsidSect="002232BF">
      <w:footerReference w:type="defaul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CC954" w14:textId="77777777" w:rsidR="004F589D" w:rsidRDefault="004F589D" w:rsidP="00115767">
      <w:pPr>
        <w:spacing w:after="0" w:line="240" w:lineRule="auto"/>
      </w:pPr>
      <w:r>
        <w:separator/>
      </w:r>
    </w:p>
  </w:endnote>
  <w:endnote w:type="continuationSeparator" w:id="0">
    <w:p w14:paraId="696AA4BF" w14:textId="77777777" w:rsidR="004F589D" w:rsidRDefault="004F589D" w:rsidP="0011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51331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23933F" w14:textId="5D05A980" w:rsidR="002232BF" w:rsidRDefault="002232B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7D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A34896" w14:textId="77777777" w:rsidR="00115767" w:rsidRDefault="0011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0ACB6" w14:textId="617E3A61" w:rsidR="00AD16D8" w:rsidRDefault="00AD16D8">
    <w:pPr>
      <w:pStyle w:val="Footer"/>
      <w:jc w:val="center"/>
    </w:pPr>
  </w:p>
  <w:p w14:paraId="768CDA66" w14:textId="77777777" w:rsidR="00AD16D8" w:rsidRDefault="00AD16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7A743" w14:textId="77777777" w:rsidR="004F589D" w:rsidRDefault="004F589D" w:rsidP="00115767">
      <w:pPr>
        <w:spacing w:after="0" w:line="240" w:lineRule="auto"/>
      </w:pPr>
      <w:r>
        <w:separator/>
      </w:r>
    </w:p>
  </w:footnote>
  <w:footnote w:type="continuationSeparator" w:id="0">
    <w:p w14:paraId="39A38838" w14:textId="77777777" w:rsidR="004F589D" w:rsidRDefault="004F589D" w:rsidP="001157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9F1"/>
    <w:rsid w:val="00115767"/>
    <w:rsid w:val="002111EE"/>
    <w:rsid w:val="002232BF"/>
    <w:rsid w:val="00305F9A"/>
    <w:rsid w:val="0036763A"/>
    <w:rsid w:val="00460078"/>
    <w:rsid w:val="004F589D"/>
    <w:rsid w:val="00582B1B"/>
    <w:rsid w:val="0066636B"/>
    <w:rsid w:val="00762529"/>
    <w:rsid w:val="007947E3"/>
    <w:rsid w:val="00854986"/>
    <w:rsid w:val="008C6565"/>
    <w:rsid w:val="00A636D1"/>
    <w:rsid w:val="00A92912"/>
    <w:rsid w:val="00AD16D8"/>
    <w:rsid w:val="00B12858"/>
    <w:rsid w:val="00BC39F1"/>
    <w:rsid w:val="00C022EB"/>
    <w:rsid w:val="00D47D79"/>
    <w:rsid w:val="00E0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E23BA"/>
  <w15:chartTrackingRefBased/>
  <w15:docId w15:val="{1ADBA70E-9F30-4AD7-849B-2AA29A0B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A636D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A63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767"/>
  </w:style>
  <w:style w:type="paragraph" w:styleId="Footer">
    <w:name w:val="footer"/>
    <w:basedOn w:val="Normal"/>
    <w:link w:val="FooterChar"/>
    <w:uiPriority w:val="99"/>
    <w:unhideWhenUsed/>
    <w:rsid w:val="0011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767"/>
  </w:style>
  <w:style w:type="paragraph" w:styleId="BalloonText">
    <w:name w:val="Balloon Text"/>
    <w:basedOn w:val="Normal"/>
    <w:link w:val="BalloonTextChar"/>
    <w:uiPriority w:val="99"/>
    <w:semiHidden/>
    <w:unhideWhenUsed/>
    <w:rsid w:val="00D47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D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5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A9315-BFEE-4EBC-B757-DE8D3C43D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Ivana Vojinović</cp:lastModifiedBy>
  <cp:revision>2</cp:revision>
  <cp:lastPrinted>2025-01-17T08:18:00Z</cp:lastPrinted>
  <dcterms:created xsi:type="dcterms:W3CDTF">2025-01-17T12:20:00Z</dcterms:created>
  <dcterms:modified xsi:type="dcterms:W3CDTF">2025-01-17T12:20:00Z</dcterms:modified>
</cp:coreProperties>
</file>