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AB7E2" w14:textId="77777777" w:rsidR="000663E5" w:rsidRDefault="000663E5" w:rsidP="000663E5">
      <w:pPr>
        <w:shd w:val="clear" w:color="auto" w:fill="FFFFFF"/>
        <w:jc w:val="center"/>
        <w:rPr>
          <w:rFonts w:ascii="Times New Roman" w:hAnsi="Times New Roman" w:cs="Times New Roman"/>
          <w:b/>
          <w:sz w:val="24"/>
          <w:szCs w:val="24"/>
          <w:lang w:val="sr-Cyrl-RS"/>
        </w:rPr>
      </w:pPr>
    </w:p>
    <w:p w14:paraId="785C3410" w14:textId="24B63D35" w:rsidR="000663E5" w:rsidRPr="002B2835" w:rsidRDefault="000663E5" w:rsidP="002B2835">
      <w:pPr>
        <w:shd w:val="clear" w:color="auto" w:fill="FFFFFF"/>
        <w:jc w:val="center"/>
        <w:rPr>
          <w:rFonts w:ascii="Times New Roman" w:hAnsi="Times New Roman" w:cs="Times New Roman"/>
          <w:b/>
          <w:sz w:val="24"/>
          <w:szCs w:val="24"/>
          <w:lang w:val="sr-Cyrl-RS"/>
        </w:rPr>
      </w:pPr>
      <w:r w:rsidRPr="003E1A2C">
        <w:rPr>
          <w:rFonts w:ascii="Times New Roman" w:hAnsi="Times New Roman" w:cs="Times New Roman"/>
          <w:b/>
          <w:sz w:val="24"/>
          <w:szCs w:val="24"/>
          <w:lang w:val="sr-Cyrl-RS"/>
        </w:rPr>
        <w:t>ОБРАЗАЦ ИЗЈАВЕ О УСКЛАЂЕНОСТИ ПРОПИСА СА ПРОПИСИМА ЕВРОПСКЕ УНИЈЕ</w:t>
      </w:r>
    </w:p>
    <w:p w14:paraId="044644D9" w14:textId="77777777"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0663E5" w:rsidRPr="003E1A2C">
        <w:rPr>
          <w:rFonts w:ascii="Times New Roman" w:hAnsi="Times New Roman" w:cs="Times New Roman"/>
          <w:sz w:val="24"/>
          <w:szCs w:val="24"/>
          <w:lang w:val="sr-Cyrl-RS"/>
        </w:rPr>
        <w:t xml:space="preserve">1. </w:t>
      </w:r>
      <w:r w:rsidR="00A62B82">
        <w:rPr>
          <w:rFonts w:ascii="Times New Roman" w:hAnsi="Times New Roman" w:cs="Times New Roman"/>
          <w:sz w:val="24"/>
          <w:szCs w:val="24"/>
          <w:lang w:val="sr-Cyrl-RS"/>
        </w:rPr>
        <w:t xml:space="preserve">Овлашћени предлагач </w:t>
      </w:r>
      <w:r w:rsidR="000663E5" w:rsidRPr="003E1A2C">
        <w:rPr>
          <w:rFonts w:ascii="Times New Roman" w:hAnsi="Times New Roman" w:cs="Times New Roman"/>
          <w:sz w:val="24"/>
          <w:szCs w:val="24"/>
          <w:lang w:val="sr-Cyrl-RS"/>
        </w:rPr>
        <w:t>- Влада</w:t>
      </w:r>
    </w:p>
    <w:p w14:paraId="16CBF633" w14:textId="3196AF80" w:rsidR="000663E5" w:rsidRPr="003E1A2C" w:rsidRDefault="00A62B82" w:rsidP="000663E5">
      <w:pPr>
        <w:jc w:val="both"/>
        <w:rPr>
          <w:rFonts w:ascii="Times New Roman" w:hAnsi="Times New Roman" w:cs="Times New Roman"/>
          <w:sz w:val="24"/>
          <w:szCs w:val="24"/>
          <w:lang w:val="sr-Cyrl-RS"/>
        </w:rPr>
      </w:pPr>
      <w:r>
        <w:rPr>
          <w:rFonts w:ascii="Times New Roman" w:hAnsi="Times New Roman" w:cs="Times New Roman"/>
          <w:sz w:val="24"/>
          <w:szCs w:val="24"/>
        </w:rPr>
        <w:t xml:space="preserve">  </w:t>
      </w:r>
      <w:r w:rsidR="000D45FA">
        <w:rPr>
          <w:rFonts w:ascii="Times New Roman" w:hAnsi="Times New Roman" w:cs="Times New Roman"/>
          <w:sz w:val="24"/>
          <w:szCs w:val="24"/>
        </w:rPr>
        <w:t xml:space="preserve">        </w:t>
      </w:r>
      <w:r>
        <w:rPr>
          <w:rFonts w:ascii="Times New Roman" w:hAnsi="Times New Roman" w:cs="Times New Roman"/>
          <w:sz w:val="24"/>
          <w:szCs w:val="24"/>
        </w:rPr>
        <w:t xml:space="preserve"> </w:t>
      </w:r>
      <w:r w:rsidR="00A50DD6">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Обрађивач - </w:t>
      </w:r>
      <w:r w:rsidR="000663E5" w:rsidRPr="003E1A2C">
        <w:rPr>
          <w:rFonts w:ascii="Times New Roman" w:hAnsi="Times New Roman" w:cs="Times New Roman"/>
          <w:sz w:val="24"/>
          <w:szCs w:val="24"/>
          <w:lang w:val="sr-Cyrl-RS"/>
        </w:rPr>
        <w:t>Министарство привреде</w:t>
      </w:r>
    </w:p>
    <w:p w14:paraId="29B0D34D" w14:textId="77777777"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2. Назив прописа</w:t>
      </w:r>
    </w:p>
    <w:p w14:paraId="7FA70377" w14:textId="0D0FB1B1" w:rsidR="000663E5" w:rsidRPr="00B67756" w:rsidRDefault="000D45FA" w:rsidP="000663E5">
      <w:pPr>
        <w:jc w:val="both"/>
        <w:rPr>
          <w:rFonts w:ascii="Times New Roman" w:hAnsi="Times New Roman" w:cs="Times New Roman"/>
          <w:sz w:val="24"/>
          <w:szCs w:val="24"/>
          <w:highlight w:val="yellow"/>
          <w:lang w:val="sr-Cyrl-RS"/>
        </w:rPr>
      </w:pPr>
      <w:r>
        <w:rPr>
          <w:rFonts w:ascii="Times New Roman" w:hAnsi="Times New Roman" w:cs="Times New Roman"/>
          <w:sz w:val="24"/>
          <w:szCs w:val="24"/>
          <w:lang w:val="sr-Cyrl-RS"/>
        </w:rPr>
        <w:tab/>
      </w:r>
      <w:r w:rsidR="00A50DD6">
        <w:rPr>
          <w:rFonts w:ascii="Times New Roman" w:hAnsi="Times New Roman" w:cs="Times New Roman"/>
          <w:sz w:val="24"/>
          <w:szCs w:val="24"/>
          <w:lang w:val="sr-Cyrl-RS"/>
        </w:rPr>
        <w:t xml:space="preserve">Предлог </w:t>
      </w:r>
      <w:r w:rsidR="000663E5" w:rsidRPr="00454168">
        <w:rPr>
          <w:rFonts w:ascii="Times New Roman" w:hAnsi="Times New Roman" w:cs="Times New Roman"/>
          <w:sz w:val="24"/>
          <w:szCs w:val="24"/>
          <w:lang w:val="sr-Cyrl-RS"/>
        </w:rPr>
        <w:t>закона</w:t>
      </w:r>
      <w:r w:rsidR="000663E5">
        <w:rPr>
          <w:rFonts w:ascii="Times New Roman" w:hAnsi="Times New Roman" w:cs="Times New Roman"/>
          <w:sz w:val="24"/>
          <w:szCs w:val="24"/>
          <w:lang w:val="sr-Latn-RS"/>
        </w:rPr>
        <w:t xml:space="preserve"> </w:t>
      </w:r>
      <w:r w:rsidR="008932BE">
        <w:rPr>
          <w:rFonts w:ascii="Times New Roman" w:hAnsi="Times New Roman" w:cs="Times New Roman"/>
          <w:sz w:val="24"/>
          <w:szCs w:val="24"/>
          <w:lang w:val="sr-Cyrl-RS"/>
        </w:rPr>
        <w:t xml:space="preserve">о </w:t>
      </w:r>
      <w:r w:rsidR="000663E5">
        <w:rPr>
          <w:rFonts w:ascii="Times New Roman" w:hAnsi="Times New Roman" w:cs="Times New Roman"/>
          <w:sz w:val="24"/>
          <w:szCs w:val="24"/>
          <w:lang w:val="sr-Cyrl-RS"/>
        </w:rPr>
        <w:t>Ц</w:t>
      </w:r>
      <w:r w:rsidR="000663E5" w:rsidRPr="00454168">
        <w:rPr>
          <w:rFonts w:ascii="Times New Roman" w:hAnsi="Times New Roman" w:cs="Times New Roman"/>
          <w:sz w:val="24"/>
          <w:szCs w:val="24"/>
          <w:lang w:val="sr-Cyrl-RS"/>
        </w:rPr>
        <w:t>ентралној евиденцији стварних власника</w:t>
      </w:r>
    </w:p>
    <w:p w14:paraId="453CEBE9" w14:textId="77777777" w:rsidR="000663E5" w:rsidRDefault="000D45FA" w:rsidP="000663E5">
      <w:pPr>
        <w:jc w:val="both"/>
        <w:rPr>
          <w:rFonts w:ascii="Times New Roman" w:hAnsi="Times New Roman" w:cs="Times New Roman"/>
          <w:color w:val="222222"/>
          <w:sz w:val="24"/>
          <w:szCs w:val="24"/>
          <w:lang w:val="sr-Cyrl-RS"/>
        </w:rPr>
      </w:pPr>
      <w:r>
        <w:rPr>
          <w:rFonts w:ascii="Times New Roman" w:hAnsi="Times New Roman" w:cs="Times New Roman"/>
          <w:color w:val="222222"/>
          <w:sz w:val="24"/>
          <w:szCs w:val="24"/>
          <w:lang w:val="sr-Cyrl-RS"/>
        </w:rPr>
        <w:tab/>
      </w:r>
      <w:r w:rsidR="000663E5">
        <w:rPr>
          <w:rFonts w:ascii="Times New Roman" w:hAnsi="Times New Roman" w:cs="Times New Roman"/>
          <w:color w:val="222222"/>
          <w:sz w:val="24"/>
          <w:szCs w:val="24"/>
          <w:lang w:val="sr-Cyrl-RS"/>
        </w:rPr>
        <w:t xml:space="preserve">Draft </w:t>
      </w:r>
      <w:r w:rsidR="000663E5" w:rsidRPr="003E1A2C">
        <w:rPr>
          <w:rFonts w:ascii="Times New Roman" w:hAnsi="Times New Roman" w:cs="Times New Roman"/>
          <w:color w:val="222222"/>
          <w:sz w:val="24"/>
          <w:szCs w:val="24"/>
          <w:lang w:val="sr-Cyrl-RS"/>
        </w:rPr>
        <w:t xml:space="preserve">Law </w:t>
      </w:r>
      <w:r w:rsidR="000663E5">
        <w:rPr>
          <w:rFonts w:ascii="Times New Roman" w:hAnsi="Times New Roman" w:cs="Times New Roman"/>
          <w:color w:val="222222"/>
          <w:sz w:val="24"/>
          <w:szCs w:val="24"/>
          <w:lang w:val="sr-Cyrl-RS"/>
        </w:rPr>
        <w:t xml:space="preserve">on the </w:t>
      </w:r>
      <w:r w:rsidR="000663E5" w:rsidRPr="00EF6D64">
        <w:rPr>
          <w:rFonts w:ascii="Times New Roman" w:hAnsi="Times New Roman"/>
          <w:sz w:val="24"/>
          <w:szCs w:val="24"/>
          <w:lang w:val="en-GB"/>
        </w:rPr>
        <w:t xml:space="preserve">Centralised </w:t>
      </w:r>
      <w:r w:rsidR="000663E5" w:rsidRPr="000663E5">
        <w:rPr>
          <w:rFonts w:ascii="Times New Roman" w:hAnsi="Times New Roman" w:cs="Times New Roman"/>
          <w:color w:val="222222"/>
          <w:sz w:val="24"/>
          <w:szCs w:val="24"/>
          <w:lang w:val="sr-Cyrl-RS"/>
        </w:rPr>
        <w:t>records of beneficial owners</w:t>
      </w:r>
    </w:p>
    <w:p w14:paraId="3B1C3DCB" w14:textId="1BBCACF4"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0663E5">
        <w:rPr>
          <w:rFonts w:ascii="Times New Roman" w:hAnsi="Times New Roman" w:cs="Times New Roman"/>
          <w:sz w:val="24"/>
          <w:szCs w:val="24"/>
          <w:lang w:val="sr-Cyrl-RS"/>
        </w:rPr>
        <w:t>08) (у даљем тексту: Споразум):</w:t>
      </w:r>
    </w:p>
    <w:p w14:paraId="457B6059" w14:textId="77777777"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а) Одредба Споразума која се односи на нормативну садржину прописа,</w:t>
      </w:r>
    </w:p>
    <w:p w14:paraId="292C1ABD" w14:textId="77777777" w:rsidR="000663E5" w:rsidRPr="003E1A2C" w:rsidRDefault="000663E5" w:rsidP="00930654">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14:paraId="1C0A876C" w14:textId="77777777"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б) Прелазни рок за усклађивање законодавства према одредбама Споразума,</w:t>
      </w:r>
    </w:p>
    <w:p w14:paraId="5AFA0E01" w14:textId="77777777" w:rsidR="000663E5" w:rsidRPr="003E1A2C" w:rsidRDefault="000663E5" w:rsidP="00930654">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14:paraId="45F8190D" w14:textId="77777777"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в) Оцена испуњености обавезе које произлазе из наведене одредбе Споразума,</w:t>
      </w:r>
    </w:p>
    <w:p w14:paraId="59E5D5A6" w14:textId="77777777" w:rsidR="000663E5" w:rsidRPr="003E1A2C" w:rsidRDefault="000663E5" w:rsidP="00930654">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14:paraId="7942D8F2" w14:textId="77777777" w:rsidR="00A50DD6" w:rsidRDefault="000D45FA" w:rsidP="00A50DD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г) Разлози за делимично испуњавање, односно неиспуњавање обавеза које произлазе из наведене одредбе Споразума,</w:t>
      </w:r>
    </w:p>
    <w:p w14:paraId="3F8E3252" w14:textId="1DE870FA" w:rsidR="000663E5" w:rsidRPr="003E1A2C" w:rsidRDefault="000663E5" w:rsidP="00A50DD6">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14:paraId="4D2D532C" w14:textId="77777777"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 xml:space="preserve">д) Веза са Националним програмом за усвајање правних тековина Европске уније. </w:t>
      </w:r>
    </w:p>
    <w:p w14:paraId="5EDCA197" w14:textId="77777777" w:rsidR="000663E5"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Pr>
          <w:rFonts w:ascii="Times New Roman" w:hAnsi="Times New Roman" w:cs="Times New Roman"/>
          <w:sz w:val="24"/>
          <w:szCs w:val="24"/>
          <w:lang w:val="sr-Cyrl-RS"/>
        </w:rPr>
        <w:t>Није установљена веза са НПАА, односно НПАА не уређује област стварног власништва.</w:t>
      </w:r>
    </w:p>
    <w:p w14:paraId="512FF931" w14:textId="77777777"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4. Усклађеност прописа са прописима Европске уније:</w:t>
      </w:r>
    </w:p>
    <w:p w14:paraId="1FFB664D" w14:textId="77777777" w:rsidR="00A50DD6" w:rsidRDefault="000D45FA" w:rsidP="00A50DD6">
      <w:pPr>
        <w:pStyle w:val="cm4"/>
        <w:jc w:val="both"/>
        <w:rPr>
          <w:rFonts w:ascii="Times New Roman" w:hAnsi="Times New Roman"/>
          <w:lang w:val="sr-Cyrl-RS"/>
        </w:rPr>
      </w:pPr>
      <w:r>
        <w:rPr>
          <w:rFonts w:ascii="Times New Roman" w:hAnsi="Times New Roman"/>
          <w:lang w:val="sr-Cyrl-RS"/>
        </w:rPr>
        <w:tab/>
      </w:r>
      <w:r w:rsidR="000663E5" w:rsidRPr="003E1A2C">
        <w:rPr>
          <w:rFonts w:ascii="Times New Roman" w:hAnsi="Times New Roman"/>
          <w:lang w:val="sr-Cyrl-RS"/>
        </w:rPr>
        <w:t>а) Навођење одредби примарних извора права Европске уније и оцене усклађености са њима:</w:t>
      </w:r>
    </w:p>
    <w:p w14:paraId="63AAB771" w14:textId="34DD11AA" w:rsidR="000D45FA" w:rsidRPr="00A50DD6" w:rsidRDefault="000663E5" w:rsidP="00A50DD6">
      <w:pPr>
        <w:pStyle w:val="cm4"/>
        <w:jc w:val="center"/>
        <w:rPr>
          <w:rFonts w:ascii="Times New Roman" w:hAnsi="Times New Roman"/>
          <w:color w:val="FF0000"/>
          <w:lang w:val="sr-Cyrl-RS"/>
        </w:rPr>
      </w:pPr>
      <w:r w:rsidRPr="003E1A2C">
        <w:rPr>
          <w:rFonts w:ascii="Times New Roman" w:hAnsi="Times New Roman"/>
          <w:lang w:val="sr-Cyrl-RS"/>
        </w:rPr>
        <w:t>/</w:t>
      </w:r>
    </w:p>
    <w:p w14:paraId="274C6622" w14:textId="2E209E3B" w:rsidR="000663E5"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б) Навођење секундарних извора права Европске уније и оцене усклађености са њима,</w:t>
      </w:r>
    </w:p>
    <w:p w14:paraId="38F6F866" w14:textId="77777777" w:rsidR="0014027E" w:rsidRPr="0014027E" w:rsidRDefault="0014027E" w:rsidP="00A50DD6">
      <w:pPr>
        <w:ind w:firstLine="720"/>
        <w:jc w:val="both"/>
        <w:rPr>
          <w:rFonts w:ascii="Times New Roman" w:hAnsi="Times New Roman"/>
          <w:sz w:val="24"/>
          <w:szCs w:val="24"/>
          <w:lang w:val="sr-Cyrl-RS"/>
        </w:rPr>
      </w:pPr>
      <w:r w:rsidRPr="0014027E">
        <w:rPr>
          <w:rFonts w:ascii="Times New Roman" w:hAnsi="Times New Roman"/>
          <w:sz w:val="24"/>
          <w:szCs w:val="24"/>
          <w:lang w:val="sr-Cyrl-RS"/>
        </w:rPr>
        <w:t>Директивa (ЕУ) 2015/849 Европског парламента и Савета од 20. маја 2015. године о спречавању коришћења финансијског система у сврхе прања новца или финансирања тероризма, о изменама Уредбе (ЕУ) број 648/2012 Европског парламента и Савета и о престанку важења Директиве 2005/60/EЗ Европског парламента и Савета и Директиве Комисије 2006/70/EЗ.</w:t>
      </w:r>
    </w:p>
    <w:p w14:paraId="75A436EB" w14:textId="1489A99D" w:rsidR="0014027E" w:rsidRDefault="0014027E" w:rsidP="00A50DD6">
      <w:pPr>
        <w:ind w:firstLine="720"/>
        <w:jc w:val="both"/>
        <w:rPr>
          <w:rFonts w:ascii="Times New Roman" w:hAnsi="Times New Roman"/>
          <w:sz w:val="24"/>
          <w:szCs w:val="24"/>
          <w:lang w:val="sr-Cyrl-RS"/>
        </w:rPr>
      </w:pPr>
      <w:r w:rsidRPr="0014027E">
        <w:rPr>
          <w:rFonts w:ascii="Times New Roman" w:hAnsi="Times New Roman"/>
          <w:sz w:val="24"/>
          <w:szCs w:val="24"/>
          <w:lang w:val="sr-Cyrl-RS"/>
        </w:rPr>
        <w:t>Потпуно усклађен.</w:t>
      </w:r>
    </w:p>
    <w:p w14:paraId="003C9C85" w14:textId="77777777" w:rsidR="00A50DD6" w:rsidRDefault="00A50DD6" w:rsidP="00A50DD6">
      <w:pPr>
        <w:ind w:firstLine="720"/>
        <w:jc w:val="both"/>
        <w:rPr>
          <w:rFonts w:ascii="Times New Roman" w:hAnsi="Times New Roman"/>
          <w:sz w:val="24"/>
          <w:szCs w:val="24"/>
          <w:lang w:val="sr-Cyrl-RS"/>
        </w:rPr>
      </w:pPr>
    </w:p>
    <w:p w14:paraId="37DBDBB8" w14:textId="77777777" w:rsidR="000663E5" w:rsidRPr="003E1A2C" w:rsidRDefault="000D45FA" w:rsidP="0014027E">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в) Навођење осталих извора права Европске уније и усклађенoст са њима,</w:t>
      </w:r>
    </w:p>
    <w:p w14:paraId="0888EF8C" w14:textId="77777777" w:rsidR="000663E5" w:rsidRPr="003E1A2C" w:rsidRDefault="000663E5" w:rsidP="000663E5">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14:paraId="085A8F33" w14:textId="77777777"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 xml:space="preserve">г) Разлози за делимичну усклађеност, односно неусклађеност, треба навести разлоге </w:t>
      </w:r>
    </w:p>
    <w:p w14:paraId="153459FE" w14:textId="77777777" w:rsidR="000663E5" w:rsidRPr="003E1A2C" w:rsidRDefault="000663E5" w:rsidP="000663E5">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14:paraId="146D1D2C" w14:textId="77777777"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д) Рок у којем је предвиђено постизање потпуне усклађености прописа са прописима Европске уније.</w:t>
      </w:r>
    </w:p>
    <w:p w14:paraId="3904E7CB" w14:textId="77777777" w:rsidR="000663E5" w:rsidRDefault="000663E5" w:rsidP="000663E5">
      <w:pPr>
        <w:jc w:val="center"/>
        <w:rPr>
          <w:rFonts w:ascii="Times New Roman" w:hAnsi="Times New Roman" w:cs="Times New Roman"/>
          <w:sz w:val="24"/>
          <w:szCs w:val="24"/>
          <w:lang w:val="sr-Cyrl-RS"/>
        </w:rPr>
      </w:pPr>
      <w:r>
        <w:rPr>
          <w:rFonts w:ascii="Times New Roman" w:hAnsi="Times New Roman" w:cs="Times New Roman"/>
          <w:sz w:val="24"/>
          <w:szCs w:val="24"/>
          <w:lang w:val="sr-Cyrl-RS"/>
        </w:rPr>
        <w:t>/</w:t>
      </w:r>
    </w:p>
    <w:p w14:paraId="0C3D232D" w14:textId="77777777" w:rsidR="000663E5" w:rsidRDefault="000D45FA" w:rsidP="000663E5">
      <w:pPr>
        <w:jc w:val="both"/>
        <w:rPr>
          <w:rFonts w:ascii="Times New Roman" w:hAnsi="Times New Roman" w:cs="Times New Roman"/>
          <w:color w:val="000000"/>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000663E5" w:rsidRPr="003E1A2C">
        <w:rPr>
          <w:rFonts w:ascii="Times New Roman" w:hAnsi="Times New Roman" w:cs="Times New Roman"/>
          <w:color w:val="000000"/>
          <w:sz w:val="24"/>
          <w:szCs w:val="24"/>
          <w:lang w:val="sr-Cyrl-RS"/>
        </w:rPr>
        <w:t xml:space="preserve"> Европске уније са којима је потребно обезбедити усклађеност, потребно је образложити ту чињеницу. У овом случају, није потребно попуњава</w:t>
      </w:r>
      <w:r w:rsidR="007322BB">
        <w:rPr>
          <w:rFonts w:ascii="Times New Roman" w:hAnsi="Times New Roman" w:cs="Times New Roman"/>
          <w:color w:val="000000"/>
          <w:sz w:val="24"/>
          <w:szCs w:val="24"/>
          <w:lang w:val="sr-Cyrl-RS"/>
        </w:rPr>
        <w:t xml:space="preserve">ти Табелу усклађености прописа. </w:t>
      </w:r>
      <w:r w:rsidR="000663E5" w:rsidRPr="003E1A2C">
        <w:rPr>
          <w:rFonts w:ascii="Times New Roman" w:hAnsi="Times New Roman" w:cs="Times New Roman"/>
          <w:color w:val="000000"/>
          <w:sz w:val="24"/>
          <w:szCs w:val="24"/>
          <w:lang w:val="sr-Cyrl-RS"/>
        </w:rPr>
        <w:t xml:space="preserve">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207B3351" w14:textId="77777777" w:rsidR="004074BF" w:rsidRDefault="004074BF" w:rsidP="004074BF">
      <w:pPr>
        <w:spacing w:after="0" w:line="240" w:lineRule="auto"/>
        <w:ind w:firstLine="720"/>
        <w:jc w:val="both"/>
        <w:rPr>
          <w:rFonts w:ascii="Times New Roman" w:eastAsia="Times New Roman" w:hAnsi="Times New Roman"/>
          <w:color w:val="000000"/>
          <w:sz w:val="24"/>
          <w:szCs w:val="24"/>
          <w:lang w:val="sr-Cyrl-RS"/>
        </w:rPr>
      </w:pPr>
      <w:r>
        <w:rPr>
          <w:rFonts w:ascii="Times New Roman" w:hAnsi="Times New Roman" w:cs="Times New Roman"/>
          <w:color w:val="000000"/>
          <w:sz w:val="24"/>
          <w:szCs w:val="24"/>
          <w:lang w:val="sr-Cyrl-RS"/>
        </w:rPr>
        <w:t xml:space="preserve">Табела усклађености </w:t>
      </w:r>
      <w:r w:rsidRPr="00D15554">
        <w:rPr>
          <w:rFonts w:ascii="Times New Roman" w:hAnsi="Times New Roman"/>
          <w:sz w:val="24"/>
          <w:szCs w:val="24"/>
          <w:lang w:val="sr-Cyrl-CS"/>
        </w:rPr>
        <w:t>са Директивом (ЕУ) 2015/849 Европског парламента достављена је уз Предлог закона о спречавања прања</w:t>
      </w:r>
      <w:r>
        <w:rPr>
          <w:rFonts w:ascii="Times New Roman" w:hAnsi="Times New Roman"/>
          <w:sz w:val="24"/>
          <w:szCs w:val="24"/>
          <w:lang w:val="sr-Cyrl-CS"/>
        </w:rPr>
        <w:t xml:space="preserve"> новца и финансирању тероризма.</w:t>
      </w:r>
    </w:p>
    <w:p w14:paraId="316C6638" w14:textId="77777777" w:rsidR="007322BB" w:rsidRDefault="007322BB" w:rsidP="00930654">
      <w:pPr>
        <w:spacing w:after="0" w:line="240" w:lineRule="auto"/>
        <w:ind w:firstLine="720"/>
        <w:jc w:val="both"/>
        <w:rPr>
          <w:rFonts w:ascii="Times New Roman" w:hAnsi="Times New Roman" w:cs="Times New Roman"/>
          <w:color w:val="000000"/>
          <w:sz w:val="24"/>
          <w:szCs w:val="24"/>
          <w:lang w:val="sr-Cyrl-RS"/>
        </w:rPr>
      </w:pPr>
    </w:p>
    <w:p w14:paraId="269A4A3D" w14:textId="77777777"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 xml:space="preserve">6. Да ли су претходно наведени извори права Европске уније преведени на српски језик? </w:t>
      </w:r>
    </w:p>
    <w:p w14:paraId="081EBC1D" w14:textId="77777777" w:rsidR="000663E5" w:rsidRPr="003E1A2C" w:rsidRDefault="000663E5" w:rsidP="00930654">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Не</w:t>
      </w:r>
    </w:p>
    <w:p w14:paraId="1E234F9F" w14:textId="77777777"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 xml:space="preserve">7. Да ли је пропис преведен на неки службени језик Европске уније? </w:t>
      </w:r>
    </w:p>
    <w:p w14:paraId="4BB24B3F" w14:textId="77777777" w:rsidR="000663E5" w:rsidRPr="003E1A2C" w:rsidRDefault="00D15554" w:rsidP="0093065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Не</w:t>
      </w:r>
    </w:p>
    <w:p w14:paraId="11FD8A7A" w14:textId="77777777"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 xml:space="preserve">8. Сарадња са Европском унијом и учешће консултаната у изради прописа и њихово мишљење о усклађености. </w:t>
      </w:r>
    </w:p>
    <w:p w14:paraId="46B634F3" w14:textId="77777777" w:rsidR="000663E5" w:rsidRDefault="000663E5" w:rsidP="0093065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Не</w:t>
      </w:r>
    </w:p>
    <w:p w14:paraId="571A24D2" w14:textId="77777777" w:rsidR="00A35F04" w:rsidRPr="00A35F04" w:rsidRDefault="00A35F04" w:rsidP="00A35F04">
      <w:pPr>
        <w:spacing w:after="0" w:line="240" w:lineRule="auto"/>
        <w:ind w:firstLine="720"/>
        <w:jc w:val="right"/>
        <w:rPr>
          <w:rFonts w:ascii="Times New Roman" w:eastAsia="Times New Roman" w:hAnsi="Times New Roman" w:cs="Times New Roman"/>
          <w:sz w:val="24"/>
          <w:szCs w:val="24"/>
          <w:lang w:val="sr-Cyrl-RS"/>
        </w:rPr>
      </w:pPr>
    </w:p>
    <w:sectPr w:rsidR="00A35F04" w:rsidRPr="00A35F04" w:rsidSect="00C72A0B">
      <w:footerReference w:type="default" r:id="rId7"/>
      <w:footerReference w:type="first" r:id="rId8"/>
      <w:pgSz w:w="12240" w:h="15840"/>
      <w:pgMar w:top="426"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C4047" w14:textId="77777777" w:rsidR="005E7306" w:rsidRDefault="005E7306" w:rsidP="00F84DD8">
      <w:pPr>
        <w:spacing w:after="0" w:line="240" w:lineRule="auto"/>
      </w:pPr>
      <w:r>
        <w:separator/>
      </w:r>
    </w:p>
  </w:endnote>
  <w:endnote w:type="continuationSeparator" w:id="0">
    <w:p w14:paraId="0FB7D003" w14:textId="77777777" w:rsidR="005E7306" w:rsidRDefault="005E7306" w:rsidP="00F8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U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0552555"/>
      <w:docPartObj>
        <w:docPartGallery w:val="Page Numbers (Bottom of Page)"/>
        <w:docPartUnique/>
      </w:docPartObj>
    </w:sdtPr>
    <w:sdtEndPr>
      <w:rPr>
        <w:noProof/>
      </w:rPr>
    </w:sdtEndPr>
    <w:sdtContent>
      <w:p w14:paraId="5DB9A416" w14:textId="56161548" w:rsidR="00C72A0B" w:rsidRDefault="00C72A0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18CDC14" w14:textId="77777777" w:rsidR="00C72A0B" w:rsidRDefault="00C72A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70E56" w14:textId="4977B15E" w:rsidR="00C72A0B" w:rsidRDefault="00C72A0B">
    <w:pPr>
      <w:pStyle w:val="Footer"/>
      <w:jc w:val="center"/>
    </w:pPr>
  </w:p>
  <w:p w14:paraId="2DEDC8DB" w14:textId="77777777" w:rsidR="00E03633" w:rsidRDefault="00E036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2E3F5" w14:textId="77777777" w:rsidR="005E7306" w:rsidRDefault="005E7306" w:rsidP="00F84DD8">
      <w:pPr>
        <w:spacing w:after="0" w:line="240" w:lineRule="auto"/>
      </w:pPr>
      <w:r>
        <w:separator/>
      </w:r>
    </w:p>
  </w:footnote>
  <w:footnote w:type="continuationSeparator" w:id="0">
    <w:p w14:paraId="2E61F515" w14:textId="77777777" w:rsidR="005E7306" w:rsidRDefault="005E7306" w:rsidP="00F84D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3E5"/>
    <w:rsid w:val="000105DA"/>
    <w:rsid w:val="00053974"/>
    <w:rsid w:val="000663E5"/>
    <w:rsid w:val="000D45FA"/>
    <w:rsid w:val="000F42B4"/>
    <w:rsid w:val="0014027E"/>
    <w:rsid w:val="00163169"/>
    <w:rsid w:val="00172029"/>
    <w:rsid w:val="00186861"/>
    <w:rsid w:val="00196761"/>
    <w:rsid w:val="001B1589"/>
    <w:rsid w:val="00283D96"/>
    <w:rsid w:val="002A141E"/>
    <w:rsid w:val="002B2835"/>
    <w:rsid w:val="002E07A1"/>
    <w:rsid w:val="002F7BE0"/>
    <w:rsid w:val="004074BF"/>
    <w:rsid w:val="00443389"/>
    <w:rsid w:val="004544D5"/>
    <w:rsid w:val="00482C00"/>
    <w:rsid w:val="004F0F37"/>
    <w:rsid w:val="005374E7"/>
    <w:rsid w:val="0057409C"/>
    <w:rsid w:val="005D1832"/>
    <w:rsid w:val="005E7306"/>
    <w:rsid w:val="00604A7F"/>
    <w:rsid w:val="006643FD"/>
    <w:rsid w:val="006C5A5E"/>
    <w:rsid w:val="007322BB"/>
    <w:rsid w:val="00745F30"/>
    <w:rsid w:val="007E7465"/>
    <w:rsid w:val="008805FB"/>
    <w:rsid w:val="008932BE"/>
    <w:rsid w:val="008B648D"/>
    <w:rsid w:val="008C6565"/>
    <w:rsid w:val="008D39C5"/>
    <w:rsid w:val="00930654"/>
    <w:rsid w:val="009857B7"/>
    <w:rsid w:val="00986457"/>
    <w:rsid w:val="009D3F96"/>
    <w:rsid w:val="00A35F04"/>
    <w:rsid w:val="00A429EA"/>
    <w:rsid w:val="00A4356F"/>
    <w:rsid w:val="00A50DD6"/>
    <w:rsid w:val="00A54474"/>
    <w:rsid w:val="00A62B82"/>
    <w:rsid w:val="00B655DB"/>
    <w:rsid w:val="00BC5873"/>
    <w:rsid w:val="00C06A94"/>
    <w:rsid w:val="00C72A0B"/>
    <w:rsid w:val="00D15554"/>
    <w:rsid w:val="00D6412F"/>
    <w:rsid w:val="00E00957"/>
    <w:rsid w:val="00E03633"/>
    <w:rsid w:val="00E34B4F"/>
    <w:rsid w:val="00E74C0E"/>
    <w:rsid w:val="00EA6ADF"/>
    <w:rsid w:val="00F1391D"/>
    <w:rsid w:val="00F2148D"/>
    <w:rsid w:val="00F23566"/>
    <w:rsid w:val="00F84DD8"/>
    <w:rsid w:val="00FC1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EE09C"/>
  <w15:chartTrackingRefBased/>
  <w15:docId w15:val="{449CB6E8-0E86-43B4-A248-43966714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3E5"/>
    <w:pPr>
      <w:spacing w:after="160"/>
      <w:ind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0663E5"/>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0663E5"/>
    <w:rPr>
      <w:rFonts w:ascii="Times New Roman" w:eastAsia="Times New Roman" w:hAnsi="Times New Roman" w:cs="Times New Roman"/>
      <w:sz w:val="24"/>
      <w:szCs w:val="20"/>
      <w:lang w:val="hu-HU" w:eastAsia="hr-HR"/>
    </w:rPr>
  </w:style>
  <w:style w:type="paragraph" w:customStyle="1" w:styleId="cm4">
    <w:name w:val="cm4"/>
    <w:basedOn w:val="Normal"/>
    <w:rsid w:val="000663E5"/>
    <w:pPr>
      <w:autoSpaceDE w:val="0"/>
      <w:autoSpaceDN w:val="0"/>
      <w:spacing w:after="0" w:line="240" w:lineRule="auto"/>
    </w:pPr>
    <w:rPr>
      <w:rFonts w:ascii="EUAlbertina" w:eastAsia="Calibri" w:hAnsi="EUAlbertina" w:cs="Times New Roman"/>
      <w:sz w:val="24"/>
      <w:szCs w:val="24"/>
    </w:rPr>
  </w:style>
  <w:style w:type="paragraph" w:customStyle="1" w:styleId="Normal1">
    <w:name w:val="Normal1"/>
    <w:basedOn w:val="Normal"/>
    <w:rsid w:val="000663E5"/>
    <w:pPr>
      <w:spacing w:before="100" w:beforeAutospacing="1" w:after="100" w:afterAutospacing="1" w:line="240" w:lineRule="auto"/>
    </w:pPr>
    <w:rPr>
      <w:rFonts w:ascii="Arial" w:eastAsia="Times New Roman" w:hAnsi="Arial" w:cs="Arial"/>
      <w:lang w:val="sr-Latn-RS" w:eastAsia="sr-Latn-RS"/>
    </w:rPr>
  </w:style>
  <w:style w:type="paragraph" w:styleId="BalloonText">
    <w:name w:val="Balloon Text"/>
    <w:basedOn w:val="Normal"/>
    <w:link w:val="BalloonTextChar"/>
    <w:uiPriority w:val="99"/>
    <w:semiHidden/>
    <w:unhideWhenUsed/>
    <w:rsid w:val="00604A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4A7F"/>
    <w:rPr>
      <w:rFonts w:ascii="Segoe UI" w:hAnsi="Segoe UI" w:cs="Segoe UI"/>
      <w:sz w:val="18"/>
      <w:szCs w:val="18"/>
    </w:rPr>
  </w:style>
  <w:style w:type="paragraph" w:styleId="Header">
    <w:name w:val="header"/>
    <w:basedOn w:val="Normal"/>
    <w:link w:val="HeaderChar"/>
    <w:uiPriority w:val="99"/>
    <w:unhideWhenUsed/>
    <w:rsid w:val="00F84D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4DD8"/>
  </w:style>
  <w:style w:type="paragraph" w:styleId="Footer">
    <w:name w:val="footer"/>
    <w:basedOn w:val="Normal"/>
    <w:link w:val="FooterChar"/>
    <w:uiPriority w:val="99"/>
    <w:unhideWhenUsed/>
    <w:rsid w:val="00F84D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4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A6AAB-EDF0-4ADE-9406-9129D75CA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Сандра Тасић</dc:creator>
  <cp:keywords/>
  <dc:description/>
  <cp:lastModifiedBy>Ivana Vojinović</cp:lastModifiedBy>
  <cp:revision>2</cp:revision>
  <cp:lastPrinted>2025-01-15T09:20:00Z</cp:lastPrinted>
  <dcterms:created xsi:type="dcterms:W3CDTF">2025-01-17T16:23:00Z</dcterms:created>
  <dcterms:modified xsi:type="dcterms:W3CDTF">2025-01-17T16:23:00Z</dcterms:modified>
</cp:coreProperties>
</file>