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581A4" w14:textId="77777777" w:rsidR="001359CC" w:rsidRPr="004D65BF" w:rsidRDefault="001359CC" w:rsidP="00C9544D">
      <w:pPr>
        <w:spacing w:after="0" w:line="276" w:lineRule="auto"/>
        <w:rPr>
          <w:rFonts w:ascii="Times New Roman" w:hAnsi="Times New Roman" w:cs="Times New Roman"/>
          <w:sz w:val="24"/>
          <w:szCs w:val="24"/>
          <w:lang w:val="sr-Cyrl-CS"/>
        </w:rPr>
      </w:pPr>
    </w:p>
    <w:p w14:paraId="205B4207" w14:textId="77777777" w:rsidR="005F185C" w:rsidRPr="004D65BF" w:rsidRDefault="00966EF1" w:rsidP="00C9544D">
      <w:pPr>
        <w:spacing w:after="0" w:line="276" w:lineRule="auto"/>
        <w:jc w:val="right"/>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 </w:t>
      </w:r>
    </w:p>
    <w:p w14:paraId="6800CB06"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На основу члана 29. став 3, а у вези са чланом 28. тачка 11) Закона о туризму („Службени гласник РСˮ, број 17/19) и чланa 42. став 1. Закона о Влади („Службени гласник РСˮ, бр. 55/05, 71/05 – исправка, 101/07, 65/08, 16/11, 68/12 – УС, 72/12, 7/14 – УС, 44/14 и 30/18 – др. закон),</w:t>
      </w:r>
    </w:p>
    <w:p w14:paraId="0179A623" w14:textId="77777777" w:rsidR="001359CC" w:rsidRPr="004D65BF" w:rsidRDefault="00F0059A" w:rsidP="00C9544D">
      <w:pPr>
        <w:spacing w:after="0" w:line="276" w:lineRule="auto"/>
        <w:ind w:firstLine="720"/>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Влада доноси</w:t>
      </w:r>
    </w:p>
    <w:p w14:paraId="32E730FB" w14:textId="77777777" w:rsidR="00966EF1" w:rsidRPr="004D65BF" w:rsidRDefault="00966EF1" w:rsidP="00C9544D">
      <w:pPr>
        <w:spacing w:after="0" w:line="276" w:lineRule="auto"/>
        <w:rPr>
          <w:rFonts w:ascii="Times New Roman" w:hAnsi="Times New Roman" w:cs="Times New Roman"/>
          <w:sz w:val="24"/>
          <w:szCs w:val="24"/>
          <w:lang w:val="sr-Cyrl-CS"/>
        </w:rPr>
      </w:pPr>
    </w:p>
    <w:p w14:paraId="6A4EE3BA" w14:textId="77777777" w:rsidR="001359CC" w:rsidRPr="004D65BF" w:rsidRDefault="00FA3C31" w:rsidP="005B5A72">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УРЕДБУ</w:t>
      </w:r>
    </w:p>
    <w:p w14:paraId="6F83340A" w14:textId="77777777" w:rsidR="001359CC" w:rsidRPr="004D65BF" w:rsidRDefault="00FA3C31"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О УСЛОВИМА, НАЧИНУ ДОДЕЛЕ И КОРИШЋЕЊА СРЕДСТАВА ПОДСТИЦАJA ЗА РАЗВОЈ И УНАПРЕЂЕЊЕ РУРАЛНОГ ТУРИЗМА И УГОСТИТЕЉСТВА НА ТЕРИТОРИЈИ РЕПУБЛИКЕ СРБИЈЕ</w:t>
      </w:r>
    </w:p>
    <w:p w14:paraId="17706782" w14:textId="77777777" w:rsidR="001359CC" w:rsidRPr="004D65BF" w:rsidRDefault="00966EF1"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 </w:t>
      </w:r>
    </w:p>
    <w:p w14:paraId="4E3FB414"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Члан 1.</w:t>
      </w:r>
    </w:p>
    <w:p w14:paraId="7CEC3289" w14:textId="77777777" w:rsidR="001359CC"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Овом уредбом утврђују се услови, начин доделе и коришћења средстава подстицaja за развој и унапређење руралног туризма и угоститељства на територији Републике Србије (у даљем тексту: средства подстицаја).</w:t>
      </w:r>
    </w:p>
    <w:p w14:paraId="0C5BB8B8" w14:textId="77777777" w:rsidR="00966EF1" w:rsidRPr="004D65BF" w:rsidRDefault="00966EF1" w:rsidP="00C9544D">
      <w:pPr>
        <w:spacing w:after="0" w:line="276" w:lineRule="auto"/>
        <w:ind w:firstLine="720"/>
        <w:jc w:val="both"/>
        <w:rPr>
          <w:rFonts w:ascii="Times New Roman" w:hAnsi="Times New Roman" w:cs="Times New Roman"/>
          <w:sz w:val="24"/>
          <w:szCs w:val="24"/>
          <w:lang w:val="sr-Cyrl-CS"/>
        </w:rPr>
      </w:pPr>
    </w:p>
    <w:p w14:paraId="35CA2391"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Члан 2.</w:t>
      </w:r>
    </w:p>
    <w:p w14:paraId="26C33869"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Циљ ове уредбе је повећање туристичког промета кроз развој руралног туризма, што ће допринети подстицању равномернијег регионалног и локалног развоја, уз очување природне средине и локалне културе, традиције и обичаја.</w:t>
      </w:r>
    </w:p>
    <w:p w14:paraId="2A57D99B" w14:textId="77777777" w:rsidR="001359CC"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Развој руралног туризма ће утицати и на општи циљ креирања нових радних места, али и очување постојећих, подстицања развоја пољопривреде, као примарне делатности на селу и побољшања туристичке инфраструктуре и супраструктуре.</w:t>
      </w:r>
    </w:p>
    <w:p w14:paraId="0743D166" w14:textId="77777777" w:rsidR="00966EF1" w:rsidRPr="004D65BF" w:rsidRDefault="00966EF1" w:rsidP="00C9544D">
      <w:pPr>
        <w:spacing w:after="0" w:line="276" w:lineRule="auto"/>
        <w:jc w:val="both"/>
        <w:rPr>
          <w:rFonts w:ascii="Times New Roman" w:hAnsi="Times New Roman" w:cs="Times New Roman"/>
          <w:sz w:val="24"/>
          <w:szCs w:val="24"/>
          <w:lang w:val="sr-Cyrl-CS"/>
        </w:rPr>
      </w:pPr>
    </w:p>
    <w:p w14:paraId="4FC4F179"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Члан 3.</w:t>
      </w:r>
    </w:p>
    <w:p w14:paraId="51708A5E"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Право на доделу средстава подстицајa може да оствари:</w:t>
      </w:r>
    </w:p>
    <w:p w14:paraId="65792910"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1) привредно друштво, друго правно лице или предузетник, који обавља угоститељску делатност у угоститељск</w:t>
      </w:r>
      <w:r w:rsidR="00481899" w:rsidRPr="004D65BF">
        <w:rPr>
          <w:rFonts w:ascii="Times New Roman" w:eastAsia="Verdana" w:hAnsi="Times New Roman" w:cs="Times New Roman"/>
          <w:sz w:val="24"/>
          <w:szCs w:val="24"/>
          <w:lang w:val="sr-Cyrl-CS"/>
        </w:rPr>
        <w:t>ом</w:t>
      </w:r>
      <w:r w:rsidRPr="004D65BF">
        <w:rPr>
          <w:rFonts w:ascii="Times New Roman" w:eastAsia="Verdana" w:hAnsi="Times New Roman" w:cs="Times New Roman"/>
          <w:sz w:val="24"/>
          <w:szCs w:val="24"/>
          <w:lang w:val="sr-Cyrl-CS"/>
        </w:rPr>
        <w:t xml:space="preserve"> објект</w:t>
      </w:r>
      <w:r w:rsidR="00481899" w:rsidRPr="004D65BF">
        <w:rPr>
          <w:rFonts w:ascii="Times New Roman" w:eastAsia="Verdana" w:hAnsi="Times New Roman" w:cs="Times New Roman"/>
          <w:sz w:val="24"/>
          <w:szCs w:val="24"/>
          <w:lang w:val="sr-Cyrl-CS"/>
        </w:rPr>
        <w:t>у</w:t>
      </w:r>
      <w:r w:rsidRPr="004D65BF">
        <w:rPr>
          <w:rFonts w:ascii="Times New Roman" w:eastAsia="Verdana" w:hAnsi="Times New Roman" w:cs="Times New Roman"/>
          <w:sz w:val="24"/>
          <w:szCs w:val="24"/>
          <w:lang w:val="sr-Cyrl-CS"/>
        </w:rPr>
        <w:t xml:space="preserve"> за смештај, који се налаз</w:t>
      </w:r>
      <w:r w:rsidR="00481899" w:rsidRPr="004D65BF">
        <w:rPr>
          <w:rFonts w:ascii="Times New Roman" w:eastAsia="Verdana" w:hAnsi="Times New Roman" w:cs="Times New Roman"/>
          <w:sz w:val="24"/>
          <w:szCs w:val="24"/>
          <w:lang w:val="sr-Cyrl-CS"/>
        </w:rPr>
        <w:t>и</w:t>
      </w:r>
      <w:r w:rsidRPr="004D65BF">
        <w:rPr>
          <w:rFonts w:ascii="Times New Roman" w:eastAsia="Verdana" w:hAnsi="Times New Roman" w:cs="Times New Roman"/>
          <w:sz w:val="24"/>
          <w:szCs w:val="24"/>
          <w:lang w:val="sr-Cyrl-CS"/>
        </w:rPr>
        <w:t xml:space="preserve"> на руралном подручју, врсте салаш, етно кућа или сеоско туристичко домаћинство и који објек</w:t>
      </w:r>
      <w:r w:rsidR="00481899" w:rsidRPr="004D65BF">
        <w:rPr>
          <w:rFonts w:ascii="Times New Roman" w:eastAsia="Verdana" w:hAnsi="Times New Roman" w:cs="Times New Roman"/>
          <w:sz w:val="24"/>
          <w:szCs w:val="24"/>
          <w:lang w:val="sr-Cyrl-CS"/>
        </w:rPr>
        <w:t>ат</w:t>
      </w:r>
      <w:r w:rsidRPr="004D65BF">
        <w:rPr>
          <w:rFonts w:ascii="Times New Roman" w:eastAsia="Verdana" w:hAnsi="Times New Roman" w:cs="Times New Roman"/>
          <w:sz w:val="24"/>
          <w:szCs w:val="24"/>
          <w:lang w:val="sr-Cyrl-CS"/>
        </w:rPr>
        <w:t xml:space="preserve"> </w:t>
      </w:r>
      <w:r w:rsidR="00481899" w:rsidRPr="004D65BF">
        <w:rPr>
          <w:rFonts w:ascii="Times New Roman" w:eastAsia="Verdana" w:hAnsi="Times New Roman" w:cs="Times New Roman"/>
          <w:sz w:val="24"/>
          <w:szCs w:val="24"/>
          <w:lang w:val="sr-Cyrl-CS"/>
        </w:rPr>
        <w:t>је</w:t>
      </w:r>
      <w:r w:rsidRPr="004D65BF">
        <w:rPr>
          <w:rFonts w:ascii="Times New Roman" w:eastAsia="Verdana" w:hAnsi="Times New Roman" w:cs="Times New Roman"/>
          <w:sz w:val="24"/>
          <w:szCs w:val="24"/>
          <w:lang w:val="sr-Cyrl-CS"/>
        </w:rPr>
        <w:t xml:space="preserve"> у тој врсти, </w:t>
      </w:r>
      <w:r w:rsidRPr="004D65BF">
        <w:rPr>
          <w:rFonts w:ascii="Times New Roman" w:eastAsia="Verdana" w:hAnsi="Times New Roman" w:cs="Times New Roman"/>
          <w:bCs/>
          <w:sz w:val="24"/>
          <w:szCs w:val="24"/>
          <w:lang w:val="sr-Cyrl-CS"/>
        </w:rPr>
        <w:t xml:space="preserve">на дан </w:t>
      </w:r>
      <w:r w:rsidR="00B14297" w:rsidRPr="004D65BF">
        <w:rPr>
          <w:rFonts w:ascii="Times New Roman" w:eastAsia="Verdana" w:hAnsi="Times New Roman" w:cs="Times New Roman"/>
          <w:bCs/>
          <w:sz w:val="24"/>
          <w:szCs w:val="24"/>
          <w:lang w:val="sr-Cyrl-CS"/>
        </w:rPr>
        <w:t xml:space="preserve">подношења </w:t>
      </w:r>
      <w:r w:rsidR="00481899" w:rsidRPr="004D65BF">
        <w:rPr>
          <w:rFonts w:ascii="Times New Roman" w:eastAsia="Verdana" w:hAnsi="Times New Roman" w:cs="Times New Roman"/>
          <w:bCs/>
          <w:sz w:val="24"/>
          <w:szCs w:val="24"/>
          <w:lang w:val="sr-Cyrl-CS"/>
        </w:rPr>
        <w:t>з</w:t>
      </w:r>
      <w:r w:rsidR="00B14297" w:rsidRPr="004D65BF">
        <w:rPr>
          <w:rFonts w:ascii="Times New Roman" w:eastAsia="Verdana" w:hAnsi="Times New Roman" w:cs="Times New Roman"/>
          <w:bCs/>
          <w:sz w:val="24"/>
          <w:szCs w:val="24"/>
          <w:lang w:val="sr-Cyrl-CS"/>
        </w:rPr>
        <w:t>ахтева</w:t>
      </w:r>
      <w:r w:rsidR="00B14297" w:rsidRPr="004D65BF">
        <w:rPr>
          <w:rFonts w:ascii="Times New Roman" w:eastAsia="Verdana" w:hAnsi="Times New Roman" w:cs="Times New Roman"/>
          <w:sz w:val="24"/>
          <w:szCs w:val="24"/>
          <w:lang w:val="sr-Cyrl-CS"/>
        </w:rPr>
        <w:t xml:space="preserve"> за остваривање права на средства подстицаја (у даљем тексту: Захтев), </w:t>
      </w:r>
      <w:r w:rsidRPr="004D65BF">
        <w:rPr>
          <w:rFonts w:ascii="Times New Roman" w:eastAsia="Verdana" w:hAnsi="Times New Roman" w:cs="Times New Roman"/>
          <w:sz w:val="24"/>
          <w:szCs w:val="24"/>
          <w:lang w:val="sr-Cyrl-CS"/>
        </w:rPr>
        <w:t>евидентиран у систему е-Tуриста;</w:t>
      </w:r>
    </w:p>
    <w:p w14:paraId="742940BF" w14:textId="77777777" w:rsidR="001359CC"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 xml:space="preserve">2) физичко лице, које обавља угоститељску делатност у објекту сеоског туристичког домаћинства и који објекат је у тој врсти, </w:t>
      </w:r>
      <w:r w:rsidR="00B14297" w:rsidRPr="004D65BF">
        <w:rPr>
          <w:rFonts w:ascii="Times New Roman" w:eastAsia="Verdana" w:hAnsi="Times New Roman" w:cs="Times New Roman"/>
          <w:bCs/>
          <w:sz w:val="24"/>
          <w:szCs w:val="24"/>
          <w:lang w:val="sr-Cyrl-CS"/>
        </w:rPr>
        <w:t>на дан подношења Захтева</w:t>
      </w:r>
      <w:r w:rsidR="00B14297" w:rsidRPr="004D65BF">
        <w:rPr>
          <w:rFonts w:ascii="Times New Roman" w:eastAsia="Verdana" w:hAnsi="Times New Roman" w:cs="Times New Roman"/>
          <w:sz w:val="24"/>
          <w:szCs w:val="24"/>
          <w:lang w:val="sr-Cyrl-CS"/>
        </w:rPr>
        <w:t xml:space="preserve">, </w:t>
      </w:r>
      <w:r w:rsidRPr="004D65BF">
        <w:rPr>
          <w:rFonts w:ascii="Times New Roman" w:eastAsia="Verdana" w:hAnsi="Times New Roman" w:cs="Times New Roman"/>
          <w:sz w:val="24"/>
          <w:szCs w:val="24"/>
          <w:lang w:val="sr-Cyrl-CS"/>
        </w:rPr>
        <w:t>евидентиран у систему е-Туриста.</w:t>
      </w:r>
    </w:p>
    <w:p w14:paraId="6DA5DBD7" w14:textId="77777777" w:rsidR="00A9347B"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Лицe из става 1. овог члана (у даљем тексту: Корисник) дужнo је да у салашу, етно кући или сеоском туристичком домаћинству (у даљем тексту: угоститељски објекат) угоститељску делатност обавља на начин и под условима прописаним Законом о угоститељству („Службени гласник РС”, број 17/19).</w:t>
      </w:r>
    </w:p>
    <w:p w14:paraId="0EEFBC12" w14:textId="77777777" w:rsidR="00066B0D" w:rsidRPr="004D65BF" w:rsidRDefault="00066B0D" w:rsidP="00C9544D">
      <w:pPr>
        <w:spacing w:after="0" w:line="276" w:lineRule="auto"/>
        <w:ind w:firstLine="720"/>
        <w:jc w:val="both"/>
        <w:rPr>
          <w:rFonts w:ascii="Times New Roman" w:eastAsia="Verdana" w:hAnsi="Times New Roman" w:cs="Times New Roman"/>
          <w:bCs/>
          <w:sz w:val="24"/>
          <w:szCs w:val="24"/>
          <w:lang w:val="sr-Cyrl-CS"/>
        </w:rPr>
      </w:pPr>
      <w:r w:rsidRPr="004D65BF">
        <w:rPr>
          <w:rFonts w:ascii="Times New Roman" w:eastAsia="Verdana" w:hAnsi="Times New Roman" w:cs="Times New Roman"/>
          <w:bCs/>
          <w:sz w:val="24"/>
          <w:szCs w:val="24"/>
          <w:lang w:val="sr-Cyrl-CS"/>
        </w:rPr>
        <w:t xml:space="preserve">Рурално </w:t>
      </w:r>
      <w:r w:rsidR="0070327B" w:rsidRPr="004D65BF">
        <w:rPr>
          <w:rFonts w:ascii="Times New Roman" w:eastAsia="Verdana" w:hAnsi="Times New Roman" w:cs="Times New Roman"/>
          <w:bCs/>
          <w:sz w:val="24"/>
          <w:szCs w:val="24"/>
          <w:lang w:val="sr-Cyrl-CS"/>
        </w:rPr>
        <w:t>подручје</w:t>
      </w:r>
      <w:r w:rsidRPr="004D65BF">
        <w:rPr>
          <w:rFonts w:ascii="Times New Roman" w:eastAsia="Verdana" w:hAnsi="Times New Roman" w:cs="Times New Roman"/>
          <w:bCs/>
          <w:sz w:val="24"/>
          <w:szCs w:val="24"/>
          <w:lang w:val="sr-Cyrl-CS"/>
        </w:rPr>
        <w:t>, у смислу ове уредбе</w:t>
      </w:r>
      <w:r w:rsidR="005B5A72" w:rsidRPr="004D65BF">
        <w:rPr>
          <w:rFonts w:ascii="Times New Roman" w:eastAsia="Verdana" w:hAnsi="Times New Roman" w:cs="Times New Roman"/>
          <w:bCs/>
          <w:sz w:val="24"/>
          <w:szCs w:val="24"/>
          <w:lang w:val="sr-Cyrl-CS"/>
        </w:rPr>
        <w:t>,</w:t>
      </w:r>
      <w:r w:rsidRPr="004D65BF">
        <w:rPr>
          <w:rFonts w:ascii="Times New Roman" w:eastAsia="Verdana" w:hAnsi="Times New Roman" w:cs="Times New Roman"/>
          <w:bCs/>
          <w:sz w:val="24"/>
          <w:szCs w:val="24"/>
          <w:lang w:val="sr-Cyrl-CS"/>
        </w:rPr>
        <w:t xml:space="preserve"> је мирно природно окружење, где туристи могу да остваре пасиван одмор, </w:t>
      </w:r>
      <w:r w:rsidR="00A41BCC" w:rsidRPr="004D65BF">
        <w:rPr>
          <w:rFonts w:ascii="Times New Roman" w:eastAsia="Verdana" w:hAnsi="Times New Roman" w:cs="Times New Roman"/>
          <w:bCs/>
          <w:sz w:val="24"/>
          <w:szCs w:val="24"/>
          <w:lang w:val="sr-Cyrl-CS"/>
        </w:rPr>
        <w:t xml:space="preserve">али и активности као што су </w:t>
      </w:r>
      <w:r w:rsidRPr="004D65BF">
        <w:rPr>
          <w:rFonts w:ascii="Times New Roman" w:eastAsia="Verdana" w:hAnsi="Times New Roman" w:cs="Times New Roman"/>
          <w:bCs/>
          <w:sz w:val="24"/>
          <w:szCs w:val="24"/>
          <w:lang w:val="sr-Cyrl-CS"/>
        </w:rPr>
        <w:t>шетњ</w:t>
      </w:r>
      <w:r w:rsidR="00A41BCC" w:rsidRPr="004D65BF">
        <w:rPr>
          <w:rFonts w:ascii="Times New Roman" w:eastAsia="Verdana" w:hAnsi="Times New Roman" w:cs="Times New Roman"/>
          <w:bCs/>
          <w:sz w:val="24"/>
          <w:szCs w:val="24"/>
          <w:lang w:val="sr-Cyrl-CS"/>
        </w:rPr>
        <w:t>а</w:t>
      </w:r>
      <w:r w:rsidRPr="004D65BF">
        <w:rPr>
          <w:rFonts w:ascii="Times New Roman" w:eastAsia="Verdana" w:hAnsi="Times New Roman" w:cs="Times New Roman"/>
          <w:bCs/>
          <w:sz w:val="24"/>
          <w:szCs w:val="24"/>
          <w:lang w:val="sr-Cyrl-CS"/>
        </w:rPr>
        <w:t>, планинарење, сп</w:t>
      </w:r>
      <w:r w:rsidR="00A41BCC" w:rsidRPr="004D65BF">
        <w:rPr>
          <w:rFonts w:ascii="Times New Roman" w:eastAsia="Verdana" w:hAnsi="Times New Roman" w:cs="Times New Roman"/>
          <w:bCs/>
          <w:sz w:val="24"/>
          <w:szCs w:val="24"/>
          <w:lang w:val="sr-Cyrl-CS"/>
        </w:rPr>
        <w:t xml:space="preserve">лаварење, лов или риболов и сл, као и </w:t>
      </w:r>
      <w:r w:rsidRPr="004D65BF">
        <w:rPr>
          <w:rFonts w:ascii="Times New Roman" w:eastAsia="Verdana" w:hAnsi="Times New Roman" w:cs="Times New Roman"/>
          <w:bCs/>
          <w:sz w:val="24"/>
          <w:szCs w:val="24"/>
          <w:lang w:val="sr-Cyrl-CS"/>
        </w:rPr>
        <w:t xml:space="preserve">друге активности прилагођене садржајима које угоститељ нуди. Рурално </w:t>
      </w:r>
      <w:r w:rsidR="00614694" w:rsidRPr="004D65BF">
        <w:rPr>
          <w:rFonts w:ascii="Times New Roman" w:eastAsia="Verdana" w:hAnsi="Times New Roman" w:cs="Times New Roman"/>
          <w:bCs/>
          <w:sz w:val="24"/>
          <w:szCs w:val="24"/>
          <w:lang w:val="sr-Cyrl-CS"/>
        </w:rPr>
        <w:t>подручје</w:t>
      </w:r>
      <w:r w:rsidRPr="004D65BF">
        <w:rPr>
          <w:rFonts w:ascii="Times New Roman" w:eastAsia="Verdana" w:hAnsi="Times New Roman" w:cs="Times New Roman"/>
          <w:bCs/>
          <w:sz w:val="24"/>
          <w:szCs w:val="24"/>
          <w:lang w:val="sr-Cyrl-CS"/>
        </w:rPr>
        <w:t xml:space="preserve"> не садржи урбане елементе (вишеспратне стамбене </w:t>
      </w:r>
      <w:r w:rsidRPr="004D65BF">
        <w:rPr>
          <w:rFonts w:ascii="Times New Roman" w:eastAsia="Verdana" w:hAnsi="Times New Roman" w:cs="Times New Roman"/>
          <w:bCs/>
          <w:sz w:val="24"/>
          <w:szCs w:val="24"/>
          <w:lang w:val="sr-Cyrl-CS"/>
        </w:rPr>
        <w:lastRenderedPageBreak/>
        <w:t>или пословне зграде, густе саобраћајнице и сл.), без обзира на намену тог простора опредељен</w:t>
      </w:r>
      <w:r w:rsidR="00B66BFF" w:rsidRPr="004D65BF">
        <w:rPr>
          <w:rFonts w:ascii="Times New Roman" w:eastAsia="Verdana" w:hAnsi="Times New Roman" w:cs="Times New Roman"/>
          <w:bCs/>
          <w:sz w:val="24"/>
          <w:szCs w:val="24"/>
          <w:lang w:val="sr-Cyrl-CS"/>
        </w:rPr>
        <w:t>у</w:t>
      </w:r>
      <w:r w:rsidRPr="004D65BF">
        <w:rPr>
          <w:rFonts w:ascii="Times New Roman" w:eastAsia="Verdana" w:hAnsi="Times New Roman" w:cs="Times New Roman"/>
          <w:bCs/>
          <w:sz w:val="24"/>
          <w:szCs w:val="24"/>
          <w:lang w:val="sr-Cyrl-CS"/>
        </w:rPr>
        <w:t xml:space="preserve"> планским документима.  </w:t>
      </w:r>
    </w:p>
    <w:p w14:paraId="1E0EC6D9" w14:textId="77777777" w:rsidR="001359CC"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Мере подстицаја спроводи министарство надлежно за послове туризма (у даљем тексту: Mинистарство).</w:t>
      </w:r>
    </w:p>
    <w:p w14:paraId="37EF312C" w14:textId="77777777" w:rsidR="00966EF1" w:rsidRPr="004D65BF" w:rsidRDefault="00966EF1" w:rsidP="00C9544D">
      <w:pPr>
        <w:spacing w:after="0" w:line="276" w:lineRule="auto"/>
        <w:ind w:firstLine="720"/>
        <w:jc w:val="both"/>
        <w:rPr>
          <w:rFonts w:ascii="Times New Roman" w:hAnsi="Times New Roman" w:cs="Times New Roman"/>
          <w:sz w:val="24"/>
          <w:szCs w:val="24"/>
          <w:lang w:val="sr-Cyrl-CS"/>
        </w:rPr>
      </w:pPr>
    </w:p>
    <w:p w14:paraId="6E3E439E"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Члан 4.</w:t>
      </w:r>
    </w:p>
    <w:p w14:paraId="65B4EE0C"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Корисник остварује право на доделу средстава подстицаја за пројекат, којим се у угоститељском објекту, са пратећим објектима или садржајима, унапређује угоститељска понуда (у даљем тексту: Пројекат)</w:t>
      </w:r>
      <w:r w:rsidR="000619B4" w:rsidRPr="004D65BF">
        <w:rPr>
          <w:rFonts w:ascii="Times New Roman" w:eastAsia="Verdana" w:hAnsi="Times New Roman" w:cs="Times New Roman"/>
          <w:sz w:val="24"/>
          <w:szCs w:val="24"/>
          <w:lang w:val="sr-Cyrl-CS"/>
        </w:rPr>
        <w:t>,</w:t>
      </w:r>
      <w:r w:rsidR="000619B4" w:rsidRPr="004D65BF">
        <w:rPr>
          <w:rFonts w:ascii="Times New Roman" w:eastAsia="Verdana" w:hAnsi="Times New Roman" w:cs="Times New Roman"/>
          <w:b/>
          <w:sz w:val="24"/>
          <w:szCs w:val="24"/>
          <w:lang w:val="sr-Cyrl-CS"/>
        </w:rPr>
        <w:t xml:space="preserve"> </w:t>
      </w:r>
      <w:r w:rsidR="000619B4" w:rsidRPr="004D65BF">
        <w:rPr>
          <w:rFonts w:ascii="Times New Roman" w:eastAsia="Verdana" w:hAnsi="Times New Roman" w:cs="Times New Roman"/>
          <w:bCs/>
          <w:sz w:val="24"/>
          <w:szCs w:val="24"/>
          <w:lang w:val="sr-Cyrl-CS"/>
        </w:rPr>
        <w:t>који може да се састоји од једне или више следећих активности:</w:t>
      </w:r>
      <w:r w:rsidR="000619B4" w:rsidRPr="004D65BF">
        <w:rPr>
          <w:rFonts w:ascii="Times New Roman" w:eastAsia="Verdana" w:hAnsi="Times New Roman" w:cs="Times New Roman"/>
          <w:sz w:val="24"/>
          <w:szCs w:val="24"/>
          <w:lang w:val="sr-Cyrl-CS"/>
        </w:rPr>
        <w:t xml:space="preserve"> </w:t>
      </w:r>
      <w:r w:rsidR="005B41EE" w:rsidRPr="004D65BF">
        <w:rPr>
          <w:rFonts w:ascii="Times New Roman" w:eastAsia="Verdana" w:hAnsi="Times New Roman" w:cs="Times New Roman"/>
          <w:sz w:val="24"/>
          <w:szCs w:val="24"/>
          <w:lang w:val="sr-Cyrl-CS"/>
        </w:rPr>
        <w:t xml:space="preserve"> </w:t>
      </w:r>
      <w:r w:rsidR="009D0261" w:rsidRPr="004D65BF">
        <w:rPr>
          <w:rFonts w:ascii="Times New Roman" w:eastAsia="Verdana" w:hAnsi="Times New Roman" w:cs="Times New Roman"/>
          <w:strike/>
          <w:sz w:val="24"/>
          <w:szCs w:val="24"/>
          <w:lang w:val="sr-Cyrl-CS"/>
        </w:rPr>
        <w:t xml:space="preserve"> </w:t>
      </w:r>
    </w:p>
    <w:p w14:paraId="691D20B1" w14:textId="77777777" w:rsidR="001359CC" w:rsidRPr="004D65BF" w:rsidRDefault="00F0059A" w:rsidP="00380710">
      <w:pPr>
        <w:pStyle w:val="ListParagraph"/>
        <w:numPr>
          <w:ilvl w:val="0"/>
          <w:numId w:val="1"/>
        </w:numPr>
        <w:tabs>
          <w:tab w:val="left" w:pos="993"/>
        </w:tabs>
        <w:spacing w:after="0" w:line="276" w:lineRule="auto"/>
        <w:ind w:left="0" w:firstLine="709"/>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изградња нових у саставу постојећег угоститељског објекта, као и доградња постојећих угоститељских објеката и пратећих објеката;</w:t>
      </w:r>
    </w:p>
    <w:p w14:paraId="1D7C1A71" w14:textId="77777777" w:rsidR="00A9347B" w:rsidRPr="004D65BF" w:rsidRDefault="00B14297" w:rsidP="00AE35DA">
      <w:pPr>
        <w:pStyle w:val="ListParagraph"/>
        <w:numPr>
          <w:ilvl w:val="0"/>
          <w:numId w:val="1"/>
        </w:numPr>
        <w:tabs>
          <w:tab w:val="left" w:pos="993"/>
        </w:tabs>
        <w:spacing w:after="0" w:line="276" w:lineRule="auto"/>
        <w:ind w:left="0" w:firstLine="709"/>
        <w:jc w:val="both"/>
        <w:rPr>
          <w:rFonts w:ascii="Times New Roman" w:hAnsi="Times New Roman" w:cs="Times New Roman"/>
          <w:bCs/>
          <w:sz w:val="24"/>
          <w:szCs w:val="24"/>
          <w:lang w:val="sr-Cyrl-CS"/>
        </w:rPr>
      </w:pPr>
      <w:r w:rsidRPr="004D65BF">
        <w:rPr>
          <w:rFonts w:ascii="Times New Roman" w:hAnsi="Times New Roman" w:cs="Times New Roman"/>
          <w:bCs/>
          <w:sz w:val="24"/>
          <w:szCs w:val="24"/>
          <w:lang w:val="sr-Cyrl-CS"/>
        </w:rPr>
        <w:t xml:space="preserve">куповина мањих монтажних објеката намењених смештају корисника услуга, који ће </w:t>
      </w:r>
      <w:r w:rsidR="00CD1867" w:rsidRPr="004D65BF">
        <w:rPr>
          <w:rFonts w:ascii="Times New Roman" w:hAnsi="Times New Roman" w:cs="Times New Roman"/>
          <w:bCs/>
          <w:sz w:val="24"/>
          <w:szCs w:val="24"/>
          <w:lang w:val="sr-Cyrl-CS"/>
        </w:rPr>
        <w:t>са</w:t>
      </w:r>
      <w:r w:rsidRPr="004D65BF">
        <w:rPr>
          <w:rFonts w:ascii="Times New Roman" w:hAnsi="Times New Roman" w:cs="Times New Roman"/>
          <w:bCs/>
          <w:sz w:val="24"/>
          <w:szCs w:val="24"/>
          <w:lang w:val="sr-Cyrl-CS"/>
        </w:rPr>
        <w:t xml:space="preserve"> угоститељск</w:t>
      </w:r>
      <w:r w:rsidR="00CD1867" w:rsidRPr="004D65BF">
        <w:rPr>
          <w:rFonts w:ascii="Times New Roman" w:hAnsi="Times New Roman" w:cs="Times New Roman"/>
          <w:bCs/>
          <w:sz w:val="24"/>
          <w:szCs w:val="24"/>
          <w:lang w:val="sr-Cyrl-CS"/>
        </w:rPr>
        <w:t xml:space="preserve">им </w:t>
      </w:r>
      <w:r w:rsidRPr="004D65BF">
        <w:rPr>
          <w:rFonts w:ascii="Times New Roman" w:hAnsi="Times New Roman" w:cs="Times New Roman"/>
          <w:bCs/>
          <w:sz w:val="24"/>
          <w:szCs w:val="24"/>
          <w:lang w:val="sr-Cyrl-CS"/>
        </w:rPr>
        <w:t>објект</w:t>
      </w:r>
      <w:r w:rsidR="00441B06" w:rsidRPr="004D65BF">
        <w:rPr>
          <w:rFonts w:ascii="Times New Roman" w:hAnsi="Times New Roman" w:cs="Times New Roman"/>
          <w:bCs/>
          <w:sz w:val="24"/>
          <w:szCs w:val="24"/>
          <w:lang w:val="sr-Cyrl-CS"/>
        </w:rPr>
        <w:t>ом чинити функционалну целину;</w:t>
      </w:r>
    </w:p>
    <w:p w14:paraId="3D0F295B" w14:textId="77777777" w:rsidR="001359CC" w:rsidRPr="004D65BF" w:rsidRDefault="00B14297" w:rsidP="00C9544D">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3</w:t>
      </w:r>
      <w:r w:rsidR="00F0059A" w:rsidRPr="004D65BF">
        <w:rPr>
          <w:rFonts w:ascii="Times New Roman" w:eastAsia="Verdana" w:hAnsi="Times New Roman" w:cs="Times New Roman"/>
          <w:sz w:val="24"/>
          <w:szCs w:val="24"/>
          <w:lang w:val="sr-Cyrl-CS"/>
        </w:rPr>
        <w:t>) реконструкција, санација, адаптација или други радови, као и инвестиционо и текуће одржавање угоститељског објекта и пратећих објеката и садржаја;</w:t>
      </w:r>
    </w:p>
    <w:p w14:paraId="09B26CC4" w14:textId="77777777" w:rsidR="001359CC" w:rsidRPr="004D65BF" w:rsidRDefault="00B14297" w:rsidP="00C9544D">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4</w:t>
      </w:r>
      <w:r w:rsidR="00F0059A" w:rsidRPr="004D65BF">
        <w:rPr>
          <w:rFonts w:ascii="Times New Roman" w:eastAsia="Verdana" w:hAnsi="Times New Roman" w:cs="Times New Roman"/>
          <w:sz w:val="24"/>
          <w:szCs w:val="24"/>
          <w:lang w:val="sr-Cyrl-CS"/>
        </w:rPr>
        <w:t>) партерно уређење дворишта и уређење и набавка дворишног мобилијара;</w:t>
      </w:r>
    </w:p>
    <w:p w14:paraId="1D03537A" w14:textId="77777777" w:rsidR="001359CC" w:rsidRPr="004D65BF" w:rsidRDefault="00B14297" w:rsidP="00C9544D">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5</w:t>
      </w:r>
      <w:r w:rsidR="00F0059A" w:rsidRPr="004D65BF">
        <w:rPr>
          <w:rFonts w:ascii="Times New Roman" w:eastAsia="Verdana" w:hAnsi="Times New Roman" w:cs="Times New Roman"/>
          <w:sz w:val="24"/>
          <w:szCs w:val="24"/>
          <w:lang w:val="sr-Cyrl-CS"/>
        </w:rPr>
        <w:t>) опремање угоститељског објекта и пратећих садржаја ради унапређења угоститељске понуде у делу испуњења вишег нивоа прописаних стандарда за категоризацију;</w:t>
      </w:r>
    </w:p>
    <w:p w14:paraId="23A6329C" w14:textId="77777777" w:rsidR="001359CC" w:rsidRPr="004D65BF" w:rsidRDefault="00B14297" w:rsidP="002209AD">
      <w:pPr>
        <w:tabs>
          <w:tab w:val="left" w:pos="993"/>
        </w:tabs>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6</w:t>
      </w:r>
      <w:r w:rsidR="00F0059A" w:rsidRPr="004D65BF">
        <w:rPr>
          <w:rFonts w:ascii="Times New Roman" w:eastAsia="Verdana" w:hAnsi="Times New Roman" w:cs="Times New Roman"/>
          <w:sz w:val="24"/>
          <w:szCs w:val="24"/>
          <w:lang w:val="sr-Cyrl-CS"/>
        </w:rPr>
        <w:t>)</w:t>
      </w:r>
      <w:r w:rsidR="002209AD" w:rsidRPr="004D65BF">
        <w:rPr>
          <w:rFonts w:ascii="Times New Roman" w:eastAsia="Verdana" w:hAnsi="Times New Roman" w:cs="Times New Roman"/>
          <w:sz w:val="24"/>
          <w:szCs w:val="24"/>
          <w:lang w:val="sr-Cyrl-CS"/>
        </w:rPr>
        <w:t xml:space="preserve"> </w:t>
      </w:r>
      <w:r w:rsidR="00F0059A" w:rsidRPr="004D65BF">
        <w:rPr>
          <w:rFonts w:ascii="Times New Roman" w:eastAsia="Verdana" w:hAnsi="Times New Roman" w:cs="Times New Roman"/>
          <w:sz w:val="24"/>
          <w:szCs w:val="24"/>
          <w:lang w:val="sr-Cyrl-CS"/>
        </w:rPr>
        <w:t>опремање угоститељског објекта са циљем проширења смештајних капацитета;</w:t>
      </w:r>
    </w:p>
    <w:p w14:paraId="39F0427F" w14:textId="77777777" w:rsidR="001359CC" w:rsidRPr="004D65BF" w:rsidRDefault="00B14297" w:rsidP="00C9544D">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7</w:t>
      </w:r>
      <w:r w:rsidR="00F0059A" w:rsidRPr="004D65BF">
        <w:rPr>
          <w:rFonts w:ascii="Times New Roman" w:eastAsia="Verdana" w:hAnsi="Times New Roman" w:cs="Times New Roman"/>
          <w:sz w:val="24"/>
          <w:szCs w:val="24"/>
          <w:lang w:val="sr-Cyrl-CS"/>
        </w:rPr>
        <w:t>) уређење простора и набавка потребне опреме у оквиру сеоског туристичког домаћинства за пружање угоститељске услуге смештаја на отвореном у привремено постављеној опреми за камповање.</w:t>
      </w:r>
    </w:p>
    <w:p w14:paraId="5133C1FA" w14:textId="77777777" w:rsidR="001359CC" w:rsidRPr="004D65BF" w:rsidRDefault="00F0059A" w:rsidP="00C9544D">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Корисник</w:t>
      </w:r>
      <w:r w:rsidR="005B5A72" w:rsidRPr="004D65BF">
        <w:rPr>
          <w:rFonts w:ascii="Times New Roman" w:eastAsia="Verdana" w:hAnsi="Times New Roman" w:cs="Times New Roman"/>
          <w:sz w:val="24"/>
          <w:szCs w:val="24"/>
          <w:lang w:val="sr-Cyrl-CS"/>
        </w:rPr>
        <w:t>,</w:t>
      </w:r>
      <w:r w:rsidRPr="004D65BF">
        <w:rPr>
          <w:rFonts w:ascii="Times New Roman" w:eastAsia="Verdana" w:hAnsi="Times New Roman" w:cs="Times New Roman"/>
          <w:sz w:val="24"/>
          <w:szCs w:val="24"/>
          <w:lang w:val="sr-Cyrl-CS"/>
        </w:rPr>
        <w:t xml:space="preserve"> по основу ове уредбе</w:t>
      </w:r>
      <w:r w:rsidR="005B5A72" w:rsidRPr="004D65BF">
        <w:rPr>
          <w:rFonts w:ascii="Times New Roman" w:eastAsia="Verdana" w:hAnsi="Times New Roman" w:cs="Times New Roman"/>
          <w:sz w:val="24"/>
          <w:szCs w:val="24"/>
          <w:lang w:val="sr-Cyrl-CS"/>
        </w:rPr>
        <w:t>,</w:t>
      </w:r>
      <w:r w:rsidRPr="004D65BF">
        <w:rPr>
          <w:rFonts w:ascii="Times New Roman" w:eastAsia="Verdana" w:hAnsi="Times New Roman" w:cs="Times New Roman"/>
          <w:sz w:val="24"/>
          <w:szCs w:val="24"/>
          <w:lang w:val="sr-Cyrl-CS"/>
        </w:rPr>
        <w:t xml:space="preserve"> може да оствари право на доделу средстава подстицаја за један Пројекат.</w:t>
      </w:r>
    </w:p>
    <w:p w14:paraId="49A5645E" w14:textId="77777777" w:rsidR="00A25729" w:rsidRPr="004D65BF" w:rsidRDefault="00F0059A" w:rsidP="00C9544D">
      <w:pPr>
        <w:spacing w:after="0" w:line="276" w:lineRule="auto"/>
        <w:ind w:firstLine="709"/>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Корисник</w:t>
      </w:r>
      <w:r w:rsidR="005B5A72" w:rsidRPr="004D65BF">
        <w:rPr>
          <w:rFonts w:ascii="Times New Roman" w:eastAsia="Verdana" w:hAnsi="Times New Roman" w:cs="Times New Roman"/>
          <w:sz w:val="24"/>
          <w:szCs w:val="24"/>
          <w:lang w:val="sr-Cyrl-CS"/>
        </w:rPr>
        <w:t>,</w:t>
      </w:r>
      <w:r w:rsidRPr="004D65BF">
        <w:rPr>
          <w:rFonts w:ascii="Times New Roman" w:eastAsia="Verdana" w:hAnsi="Times New Roman" w:cs="Times New Roman"/>
          <w:sz w:val="24"/>
          <w:szCs w:val="24"/>
          <w:lang w:val="sr-Cyrl-CS"/>
        </w:rPr>
        <w:t xml:space="preserve"> по основу ове уредбе</w:t>
      </w:r>
      <w:r w:rsidR="005B5A72" w:rsidRPr="004D65BF">
        <w:rPr>
          <w:rFonts w:ascii="Times New Roman" w:eastAsia="Verdana" w:hAnsi="Times New Roman" w:cs="Times New Roman"/>
          <w:sz w:val="24"/>
          <w:szCs w:val="24"/>
          <w:lang w:val="sr-Cyrl-CS"/>
        </w:rPr>
        <w:t>,</w:t>
      </w:r>
      <w:r w:rsidRPr="004D65BF">
        <w:rPr>
          <w:rFonts w:ascii="Times New Roman" w:eastAsia="Verdana" w:hAnsi="Times New Roman" w:cs="Times New Roman"/>
          <w:sz w:val="24"/>
          <w:szCs w:val="24"/>
          <w:lang w:val="sr-Cyrl-CS"/>
        </w:rPr>
        <w:t xml:space="preserve"> може да оствари право на доделу средстава подстицаја ако за исте радове, односно опрему из Пројекта није по другом основу користио подстицај</w:t>
      </w:r>
      <w:r w:rsidR="00D06E4A" w:rsidRPr="004D65BF">
        <w:rPr>
          <w:rFonts w:ascii="Times New Roman" w:eastAsia="Verdana" w:hAnsi="Times New Roman" w:cs="Times New Roman"/>
          <w:sz w:val="24"/>
          <w:szCs w:val="24"/>
          <w:lang w:val="sr-Cyrl-CS"/>
        </w:rPr>
        <w:t>на средства</w:t>
      </w:r>
      <w:r w:rsidRPr="004D65BF">
        <w:rPr>
          <w:rFonts w:ascii="Times New Roman" w:eastAsia="Verdana" w:hAnsi="Times New Roman" w:cs="Times New Roman"/>
          <w:sz w:val="24"/>
          <w:szCs w:val="24"/>
          <w:lang w:val="sr-Cyrl-CS"/>
        </w:rPr>
        <w:t xml:space="preserve"> (субвенције, донације и др.), нити је у току други поступак доделе средстава.</w:t>
      </w:r>
    </w:p>
    <w:p w14:paraId="69084E1A" w14:textId="77777777" w:rsidR="001359CC" w:rsidRPr="004D65BF" w:rsidRDefault="00F0059A" w:rsidP="00C9544D">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За грађевинске и друге радове, односно одржавање угоститељског објекта Корисник обезбеђује грађевинску дозволу и/или друго решење, којим се одобрава извођење предметних радова, у складу са прописима којима се уређује област планирања и изградње.</w:t>
      </w:r>
    </w:p>
    <w:p w14:paraId="7EA9211F" w14:textId="77777777" w:rsidR="001359CC" w:rsidRPr="004D65BF" w:rsidRDefault="00F0059A" w:rsidP="00C9544D">
      <w:pPr>
        <w:spacing w:after="0" w:line="276" w:lineRule="auto"/>
        <w:ind w:firstLine="709"/>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 xml:space="preserve">Документацију из става 4. овог члана Корисник обезбеђује најкасније у року не дужем од </w:t>
      </w:r>
      <w:r w:rsidR="00220FC1" w:rsidRPr="004D65BF">
        <w:rPr>
          <w:rFonts w:ascii="Times New Roman" w:eastAsia="Verdana" w:hAnsi="Times New Roman" w:cs="Times New Roman"/>
          <w:sz w:val="24"/>
          <w:szCs w:val="24"/>
          <w:lang w:val="sr-Cyrl-CS"/>
        </w:rPr>
        <w:t>пет</w:t>
      </w:r>
      <w:r w:rsidRPr="004D65BF">
        <w:rPr>
          <w:rFonts w:ascii="Times New Roman" w:eastAsia="Verdana" w:hAnsi="Times New Roman" w:cs="Times New Roman"/>
          <w:sz w:val="24"/>
          <w:szCs w:val="24"/>
          <w:lang w:val="sr-Cyrl-CS"/>
        </w:rPr>
        <w:t xml:space="preserve"> месеци, рачунајући од дана закључења уговора о додели средстава подстицаја.</w:t>
      </w:r>
    </w:p>
    <w:p w14:paraId="39688EC2" w14:textId="77777777" w:rsidR="008C2F57" w:rsidRPr="004D65BF" w:rsidRDefault="007F7052" w:rsidP="00C9544D">
      <w:pPr>
        <w:shd w:val="clear" w:color="auto" w:fill="FFFFFF"/>
        <w:spacing w:after="0" w:line="276" w:lineRule="auto"/>
        <w:ind w:firstLine="720"/>
        <w:jc w:val="both"/>
        <w:rPr>
          <w:rFonts w:ascii="Times New Roman" w:hAnsi="Times New Roman" w:cs="Times New Roman"/>
          <w:bCs/>
          <w:color w:val="000000"/>
          <w:sz w:val="24"/>
          <w:szCs w:val="24"/>
          <w:lang w:val="sr-Cyrl-CS"/>
        </w:rPr>
      </w:pPr>
      <w:r w:rsidRPr="004D65BF">
        <w:rPr>
          <w:rFonts w:ascii="Times New Roman" w:hAnsi="Times New Roman" w:cs="Times New Roman"/>
          <w:bCs/>
          <w:color w:val="000000"/>
          <w:sz w:val="24"/>
          <w:szCs w:val="24"/>
          <w:lang w:val="sr-Cyrl-CS"/>
        </w:rPr>
        <w:t>Кориснику који је испунио услове из ст. 4. и 5. овог члана, Министарство уплаћује одобрена средства подстицаја.</w:t>
      </w:r>
    </w:p>
    <w:p w14:paraId="7B3982E9" w14:textId="77777777" w:rsidR="001359CC" w:rsidRPr="004D65BF" w:rsidRDefault="00F0059A" w:rsidP="00C9544D">
      <w:pPr>
        <w:spacing w:after="0" w:line="276" w:lineRule="auto"/>
        <w:ind w:firstLine="709"/>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Крајњи рок за реализацију Пројекта је 12 месеци, рачунајући од дана уплате средстава подстицаја.</w:t>
      </w:r>
    </w:p>
    <w:p w14:paraId="68602E10" w14:textId="77777777" w:rsidR="008C2F57" w:rsidRPr="004D65BF" w:rsidRDefault="003031A2" w:rsidP="00C9544D">
      <w:pPr>
        <w:pStyle w:val="odluka-zakon"/>
        <w:spacing w:before="0" w:beforeAutospacing="0" w:after="0" w:afterAutospacing="0" w:line="276" w:lineRule="auto"/>
        <w:ind w:firstLine="709"/>
        <w:jc w:val="both"/>
        <w:rPr>
          <w:rFonts w:eastAsia="Verdana"/>
          <w:bCs/>
          <w:lang w:val="sr-Cyrl-CS"/>
        </w:rPr>
      </w:pPr>
      <w:r w:rsidRPr="004D65BF">
        <w:rPr>
          <w:rFonts w:eastAsia="Verdana"/>
          <w:bCs/>
          <w:lang w:val="sr-Cyrl-CS"/>
        </w:rPr>
        <w:t xml:space="preserve">Корисник коме су током 2024. године додељена средства по основу Уредбе </w:t>
      </w:r>
      <w:r w:rsidRPr="004D65BF">
        <w:rPr>
          <w:bCs/>
          <w:lang w:val="sr-Cyrl-CS"/>
        </w:rPr>
        <w:t xml:space="preserve">о условима, начину доделе и коришћења средстава подстицаja за развој и унапређење </w:t>
      </w:r>
      <w:r w:rsidRPr="004D65BF">
        <w:rPr>
          <w:bCs/>
          <w:lang w:val="sr-Cyrl-CS"/>
        </w:rPr>
        <w:lastRenderedPageBreak/>
        <w:t xml:space="preserve">руралног туризма и угоститељства на територији </w:t>
      </w:r>
      <w:r w:rsidR="00066B0D" w:rsidRPr="004D65BF">
        <w:rPr>
          <w:bCs/>
          <w:lang w:val="sr-Cyrl-CS"/>
        </w:rPr>
        <w:t>Р</w:t>
      </w:r>
      <w:r w:rsidRPr="004D65BF">
        <w:rPr>
          <w:bCs/>
          <w:lang w:val="sr-Cyrl-CS"/>
        </w:rPr>
        <w:t xml:space="preserve">епублике </w:t>
      </w:r>
      <w:r w:rsidR="00066B0D" w:rsidRPr="004D65BF">
        <w:rPr>
          <w:bCs/>
          <w:lang w:val="sr-Cyrl-CS"/>
        </w:rPr>
        <w:t>С</w:t>
      </w:r>
      <w:r w:rsidRPr="004D65BF">
        <w:rPr>
          <w:bCs/>
          <w:lang w:val="sr-Cyrl-CS"/>
        </w:rPr>
        <w:t xml:space="preserve">рбије </w:t>
      </w:r>
      <w:r w:rsidRPr="004D65BF">
        <w:rPr>
          <w:rFonts w:eastAsia="Verdana"/>
          <w:bCs/>
          <w:lang w:val="sr-Cyrl-CS"/>
        </w:rPr>
        <w:t>(„</w:t>
      </w:r>
      <w:r w:rsidR="00066B0D" w:rsidRPr="004D65BF">
        <w:rPr>
          <w:rFonts w:eastAsia="Verdana"/>
          <w:bCs/>
          <w:lang w:val="sr-Cyrl-CS"/>
        </w:rPr>
        <w:t>С</w:t>
      </w:r>
      <w:r w:rsidRPr="004D65BF">
        <w:rPr>
          <w:rFonts w:eastAsia="Verdana"/>
          <w:bCs/>
          <w:lang w:val="sr-Cyrl-CS"/>
        </w:rPr>
        <w:t xml:space="preserve">лужбени гласник </w:t>
      </w:r>
      <w:r w:rsidR="00AE35DA" w:rsidRPr="004D65BF">
        <w:rPr>
          <w:rFonts w:eastAsia="Verdana"/>
          <w:bCs/>
          <w:lang w:val="sr-Cyrl-CS"/>
        </w:rPr>
        <w:t>РС</w:t>
      </w:r>
      <w:r w:rsidRPr="004D65BF">
        <w:rPr>
          <w:rFonts w:eastAsia="Verdana"/>
          <w:bCs/>
          <w:lang w:val="sr-Cyrl-CS"/>
        </w:rPr>
        <w:t xml:space="preserve">ˮ, бр. 10/24 и 90/24) не може да оствари право на доделу средстава подстицаја, по основу ове уредбе. </w:t>
      </w:r>
    </w:p>
    <w:p w14:paraId="4CD3FABF" w14:textId="77777777" w:rsidR="00C9544D" w:rsidRPr="004D65BF" w:rsidRDefault="00C9544D" w:rsidP="00C9544D">
      <w:pPr>
        <w:pStyle w:val="odluka-zakon"/>
        <w:spacing w:before="0" w:beforeAutospacing="0" w:after="0" w:afterAutospacing="0" w:line="276" w:lineRule="auto"/>
        <w:ind w:firstLine="709"/>
        <w:jc w:val="both"/>
        <w:rPr>
          <w:b/>
          <w:lang w:val="sr-Cyrl-CS"/>
        </w:rPr>
      </w:pPr>
    </w:p>
    <w:p w14:paraId="7B47508B" w14:textId="77777777" w:rsidR="008C2F57" w:rsidRPr="004D65BF" w:rsidRDefault="000619B4" w:rsidP="00066B0D">
      <w:pPr>
        <w:spacing w:after="0" w:line="276" w:lineRule="auto"/>
        <w:jc w:val="center"/>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Члан 5.</w:t>
      </w:r>
    </w:p>
    <w:p w14:paraId="79E9D88F" w14:textId="77777777" w:rsidR="00DF50B4" w:rsidRPr="004D65BF" w:rsidRDefault="007F7052" w:rsidP="00C9544D">
      <w:pPr>
        <w:spacing w:after="0" w:line="276" w:lineRule="auto"/>
        <w:ind w:firstLine="709"/>
        <w:jc w:val="both"/>
        <w:rPr>
          <w:rFonts w:ascii="Times New Roman" w:hAnsi="Times New Roman" w:cs="Times New Roman"/>
          <w:bCs/>
          <w:sz w:val="24"/>
          <w:szCs w:val="24"/>
          <w:lang w:val="sr-Cyrl-CS"/>
        </w:rPr>
      </w:pPr>
      <w:r w:rsidRPr="004D65BF">
        <w:rPr>
          <w:rFonts w:ascii="Times New Roman" w:eastAsia="Verdana" w:hAnsi="Times New Roman" w:cs="Times New Roman"/>
          <w:bCs/>
          <w:sz w:val="24"/>
          <w:szCs w:val="24"/>
          <w:lang w:val="sr-Cyrl-CS"/>
        </w:rPr>
        <w:t xml:space="preserve">Корисник је у обавези да </w:t>
      </w:r>
      <w:r w:rsidRPr="004D65BF">
        <w:rPr>
          <w:rFonts w:ascii="Times New Roman" w:hAnsi="Times New Roman" w:cs="Times New Roman"/>
          <w:bCs/>
          <w:sz w:val="24"/>
          <w:szCs w:val="24"/>
          <w:lang w:val="sr-Cyrl-CS"/>
        </w:rPr>
        <w:t xml:space="preserve">има </w:t>
      </w:r>
      <w:r w:rsidRPr="004D65BF">
        <w:rPr>
          <w:rFonts w:ascii="Times New Roman" w:hAnsi="Times New Roman" w:cs="Times New Roman"/>
          <w:bCs/>
          <w:color w:val="000000"/>
          <w:sz w:val="24"/>
          <w:szCs w:val="24"/>
          <w:lang w:val="sr-Cyrl-CS"/>
        </w:rPr>
        <w:t xml:space="preserve">интернет презентацију, односно неку од друштвених мрежа, </w:t>
      </w:r>
      <w:r w:rsidRPr="004D65BF">
        <w:rPr>
          <w:rFonts w:ascii="Times New Roman" w:hAnsi="Times New Roman" w:cs="Times New Roman"/>
          <w:bCs/>
          <w:sz w:val="24"/>
          <w:szCs w:val="24"/>
          <w:lang w:val="sr-Cyrl-CS"/>
        </w:rPr>
        <w:t xml:space="preserve">као канал маркетинг комуникације, преко кога се врши промоција </w:t>
      </w:r>
      <w:r w:rsidRPr="004D65BF">
        <w:rPr>
          <w:rFonts w:ascii="Times New Roman" w:eastAsia="Verdana" w:hAnsi="Times New Roman" w:cs="Times New Roman"/>
          <w:bCs/>
          <w:sz w:val="24"/>
          <w:szCs w:val="24"/>
          <w:lang w:val="sr-Cyrl-CS"/>
        </w:rPr>
        <w:t xml:space="preserve">угоститељског објекта </w:t>
      </w:r>
      <w:r w:rsidRPr="004D65BF">
        <w:rPr>
          <w:rFonts w:ascii="Times New Roman" w:hAnsi="Times New Roman" w:cs="Times New Roman"/>
          <w:bCs/>
          <w:sz w:val="24"/>
          <w:szCs w:val="24"/>
          <w:lang w:val="sr-Cyrl-CS"/>
        </w:rPr>
        <w:t xml:space="preserve">са описом дестинације, као и директна </w:t>
      </w:r>
      <w:hyperlink r:id="rId8" w:tooltip="Комуникација" w:history="1">
        <w:r w:rsidRPr="004D65BF">
          <w:rPr>
            <w:rStyle w:val="Hyperlink"/>
            <w:rFonts w:ascii="Times New Roman" w:hAnsi="Times New Roman" w:cs="Times New Roman"/>
            <w:bCs/>
            <w:color w:val="auto"/>
            <w:sz w:val="24"/>
            <w:szCs w:val="24"/>
            <w:u w:val="none"/>
            <w:lang w:val="sr-Cyrl-CS"/>
          </w:rPr>
          <w:t>комуникација</w:t>
        </w:r>
      </w:hyperlink>
      <w:r w:rsidRPr="004D65BF">
        <w:rPr>
          <w:rFonts w:ascii="Times New Roman" w:hAnsi="Times New Roman" w:cs="Times New Roman"/>
          <w:bCs/>
          <w:sz w:val="24"/>
          <w:szCs w:val="24"/>
          <w:lang w:val="sr-Cyrl-CS"/>
        </w:rPr>
        <w:t xml:space="preserve"> са корисницима услуге.</w:t>
      </w:r>
    </w:p>
    <w:p w14:paraId="1B25CDBA" w14:textId="77777777" w:rsidR="000C1D54" w:rsidRPr="004D65BF" w:rsidRDefault="00C9544D" w:rsidP="00C9544D">
      <w:pPr>
        <w:spacing w:after="0" w:line="276" w:lineRule="auto"/>
        <w:ind w:firstLine="709"/>
        <w:jc w:val="both"/>
        <w:rPr>
          <w:rFonts w:ascii="Times New Roman" w:eastAsia="Verdana" w:hAnsi="Times New Roman" w:cs="Times New Roman"/>
          <w:bCs/>
          <w:sz w:val="24"/>
          <w:szCs w:val="24"/>
          <w:lang w:val="sr-Cyrl-CS"/>
        </w:rPr>
      </w:pPr>
      <w:r w:rsidRPr="004D65BF">
        <w:rPr>
          <w:rFonts w:ascii="Times New Roman" w:eastAsia="Verdana" w:hAnsi="Times New Roman" w:cs="Times New Roman"/>
          <w:bCs/>
          <w:sz w:val="24"/>
          <w:szCs w:val="24"/>
          <w:lang w:val="sr-Cyrl-CS"/>
        </w:rPr>
        <w:t>Додељена средства подстицаја, као и угоститељски објекат</w:t>
      </w:r>
      <w:r w:rsidR="00CE0C6D" w:rsidRPr="004D65BF">
        <w:rPr>
          <w:rFonts w:ascii="Times New Roman" w:eastAsia="Verdana" w:hAnsi="Times New Roman" w:cs="Times New Roman"/>
          <w:bCs/>
          <w:sz w:val="24"/>
          <w:szCs w:val="24"/>
          <w:lang w:val="sr-Cyrl-CS"/>
        </w:rPr>
        <w:t>, односно Пројекат</w:t>
      </w:r>
      <w:r w:rsidRPr="004D65BF">
        <w:rPr>
          <w:rFonts w:ascii="Times New Roman" w:eastAsia="Verdana" w:hAnsi="Times New Roman" w:cs="Times New Roman"/>
          <w:bCs/>
          <w:sz w:val="24"/>
          <w:szCs w:val="24"/>
          <w:lang w:val="sr-Cyrl-CS"/>
        </w:rPr>
        <w:t xml:space="preserve"> за који су</w:t>
      </w:r>
      <w:r w:rsidR="00CE0C6D" w:rsidRPr="004D65BF">
        <w:rPr>
          <w:rFonts w:ascii="Times New Roman" w:eastAsia="Verdana" w:hAnsi="Times New Roman" w:cs="Times New Roman"/>
          <w:bCs/>
          <w:sz w:val="24"/>
          <w:szCs w:val="24"/>
          <w:lang w:val="sr-Cyrl-CS"/>
        </w:rPr>
        <w:t>,</w:t>
      </w:r>
      <w:r w:rsidRPr="004D65BF">
        <w:rPr>
          <w:rFonts w:ascii="Times New Roman" w:eastAsia="Verdana" w:hAnsi="Times New Roman" w:cs="Times New Roman"/>
          <w:bCs/>
          <w:sz w:val="24"/>
          <w:szCs w:val="24"/>
          <w:lang w:val="sr-Cyrl-CS"/>
        </w:rPr>
        <w:t xml:space="preserve"> по осн</w:t>
      </w:r>
      <w:r w:rsidR="00046B20" w:rsidRPr="004D65BF">
        <w:rPr>
          <w:rFonts w:ascii="Times New Roman" w:eastAsia="Verdana" w:hAnsi="Times New Roman" w:cs="Times New Roman"/>
          <w:bCs/>
          <w:sz w:val="24"/>
          <w:szCs w:val="24"/>
          <w:lang w:val="sr-Cyrl-CS"/>
        </w:rPr>
        <w:t>ову ове уредбе</w:t>
      </w:r>
      <w:r w:rsidR="00EF7A9F" w:rsidRPr="004D65BF">
        <w:rPr>
          <w:rFonts w:ascii="Times New Roman" w:eastAsia="Verdana" w:hAnsi="Times New Roman" w:cs="Times New Roman"/>
          <w:bCs/>
          <w:sz w:val="24"/>
          <w:szCs w:val="24"/>
          <w:lang w:val="sr-Cyrl-CS"/>
        </w:rPr>
        <w:t>,</w:t>
      </w:r>
      <w:r w:rsidR="00492AC9" w:rsidRPr="004D65BF">
        <w:rPr>
          <w:rFonts w:ascii="Times New Roman" w:eastAsia="Verdana" w:hAnsi="Times New Roman" w:cs="Times New Roman"/>
          <w:bCs/>
          <w:sz w:val="24"/>
          <w:szCs w:val="24"/>
          <w:lang w:val="sr-Cyrl-CS"/>
        </w:rPr>
        <w:t xml:space="preserve"> </w:t>
      </w:r>
      <w:r w:rsidR="00CE0C6D" w:rsidRPr="004D65BF">
        <w:rPr>
          <w:rFonts w:ascii="Times New Roman" w:eastAsia="Verdana" w:hAnsi="Times New Roman" w:cs="Times New Roman"/>
          <w:bCs/>
          <w:sz w:val="24"/>
          <w:szCs w:val="24"/>
          <w:lang w:val="sr-Cyrl-CS"/>
        </w:rPr>
        <w:t>искоришћена</w:t>
      </w:r>
      <w:r w:rsidR="00046B20" w:rsidRPr="004D65BF">
        <w:rPr>
          <w:rFonts w:ascii="Times New Roman" w:eastAsia="Verdana" w:hAnsi="Times New Roman" w:cs="Times New Roman"/>
          <w:bCs/>
          <w:sz w:val="24"/>
          <w:szCs w:val="24"/>
          <w:lang w:val="sr-Cyrl-CS"/>
        </w:rPr>
        <w:t xml:space="preserve"> средст</w:t>
      </w:r>
      <w:r w:rsidRPr="004D65BF">
        <w:rPr>
          <w:rFonts w:ascii="Times New Roman" w:eastAsia="Verdana" w:hAnsi="Times New Roman" w:cs="Times New Roman"/>
          <w:bCs/>
          <w:sz w:val="24"/>
          <w:szCs w:val="24"/>
          <w:lang w:val="sr-Cyrl-CS"/>
        </w:rPr>
        <w:t>в</w:t>
      </w:r>
      <w:r w:rsidR="00046B20" w:rsidRPr="004D65BF">
        <w:rPr>
          <w:rFonts w:ascii="Times New Roman" w:eastAsia="Verdana" w:hAnsi="Times New Roman" w:cs="Times New Roman"/>
          <w:bCs/>
          <w:sz w:val="24"/>
          <w:szCs w:val="24"/>
          <w:lang w:val="sr-Cyrl-CS"/>
        </w:rPr>
        <w:t>а</w:t>
      </w:r>
      <w:r w:rsidRPr="004D65BF">
        <w:rPr>
          <w:rFonts w:ascii="Times New Roman" w:eastAsia="Verdana" w:hAnsi="Times New Roman" w:cs="Times New Roman"/>
          <w:bCs/>
          <w:sz w:val="24"/>
          <w:szCs w:val="24"/>
          <w:lang w:val="sr-Cyrl-CS"/>
        </w:rPr>
        <w:t xml:space="preserve"> подстицаја</w:t>
      </w:r>
      <w:r w:rsidR="00492AC9" w:rsidRPr="004D65BF">
        <w:rPr>
          <w:rFonts w:ascii="Times New Roman" w:eastAsia="Verdana" w:hAnsi="Times New Roman" w:cs="Times New Roman"/>
          <w:bCs/>
          <w:sz w:val="24"/>
          <w:szCs w:val="24"/>
          <w:lang w:val="sr-Cyrl-CS"/>
        </w:rPr>
        <w:t>,</w:t>
      </w:r>
      <w:r w:rsidRPr="004D65BF">
        <w:rPr>
          <w:rFonts w:ascii="Times New Roman" w:eastAsia="Verdana" w:hAnsi="Times New Roman" w:cs="Times New Roman"/>
          <w:bCs/>
          <w:sz w:val="24"/>
          <w:szCs w:val="24"/>
          <w:lang w:val="sr-Cyrl-CS"/>
        </w:rPr>
        <w:t xml:space="preserve"> може бити предмет наслеђивања, у ком случају се преузимају и сва друга права и обавезе проистекл</w:t>
      </w:r>
      <w:r w:rsidR="00805E08" w:rsidRPr="004D65BF">
        <w:rPr>
          <w:rFonts w:ascii="Times New Roman" w:eastAsia="Verdana" w:hAnsi="Times New Roman" w:cs="Times New Roman"/>
          <w:bCs/>
          <w:sz w:val="24"/>
          <w:szCs w:val="24"/>
          <w:lang w:val="sr-Cyrl-CS"/>
        </w:rPr>
        <w:t>а</w:t>
      </w:r>
      <w:r w:rsidRPr="004D65BF">
        <w:rPr>
          <w:rFonts w:ascii="Times New Roman" w:eastAsia="Verdana" w:hAnsi="Times New Roman" w:cs="Times New Roman"/>
          <w:bCs/>
          <w:sz w:val="24"/>
          <w:szCs w:val="24"/>
          <w:lang w:val="sr-Cyrl-CS"/>
        </w:rPr>
        <w:t xml:space="preserve"> по основу ове уредбе и уговора </w:t>
      </w:r>
      <w:r w:rsidR="008E19C0" w:rsidRPr="004D65BF">
        <w:rPr>
          <w:rFonts w:ascii="Times New Roman" w:eastAsia="Verdana" w:hAnsi="Times New Roman" w:cs="Times New Roman"/>
          <w:bCs/>
          <w:sz w:val="24"/>
          <w:szCs w:val="24"/>
          <w:lang w:val="sr-Cyrl-CS"/>
        </w:rPr>
        <w:t xml:space="preserve">о додели средстава подстицаја </w:t>
      </w:r>
      <w:r w:rsidRPr="004D65BF">
        <w:rPr>
          <w:rFonts w:ascii="Times New Roman" w:eastAsia="Verdana" w:hAnsi="Times New Roman" w:cs="Times New Roman"/>
          <w:bCs/>
          <w:sz w:val="24"/>
          <w:szCs w:val="24"/>
          <w:lang w:val="sr-Cyrl-CS"/>
        </w:rPr>
        <w:t>закључен</w:t>
      </w:r>
      <w:r w:rsidR="00805E08" w:rsidRPr="004D65BF">
        <w:rPr>
          <w:rFonts w:ascii="Times New Roman" w:eastAsia="Verdana" w:hAnsi="Times New Roman" w:cs="Times New Roman"/>
          <w:bCs/>
          <w:sz w:val="24"/>
          <w:szCs w:val="24"/>
          <w:lang w:val="sr-Cyrl-CS"/>
        </w:rPr>
        <w:t>ог</w:t>
      </w:r>
      <w:r w:rsidRPr="004D65BF">
        <w:rPr>
          <w:rFonts w:ascii="Times New Roman" w:eastAsia="Verdana" w:hAnsi="Times New Roman" w:cs="Times New Roman"/>
          <w:bCs/>
          <w:sz w:val="24"/>
          <w:szCs w:val="24"/>
          <w:lang w:val="sr-Cyrl-CS"/>
        </w:rPr>
        <w:t xml:space="preserve"> са </w:t>
      </w:r>
      <w:r w:rsidR="00805E08" w:rsidRPr="004D65BF">
        <w:rPr>
          <w:rFonts w:ascii="Times New Roman" w:eastAsia="Verdana" w:hAnsi="Times New Roman" w:cs="Times New Roman"/>
          <w:bCs/>
          <w:sz w:val="24"/>
          <w:szCs w:val="24"/>
          <w:lang w:val="sr-Cyrl-CS"/>
        </w:rPr>
        <w:t>М</w:t>
      </w:r>
      <w:r w:rsidRPr="004D65BF">
        <w:rPr>
          <w:rFonts w:ascii="Times New Roman" w:eastAsia="Verdana" w:hAnsi="Times New Roman" w:cs="Times New Roman"/>
          <w:bCs/>
          <w:sz w:val="24"/>
          <w:szCs w:val="24"/>
          <w:lang w:val="sr-Cyrl-CS"/>
        </w:rPr>
        <w:t>инистарством.</w:t>
      </w:r>
    </w:p>
    <w:p w14:paraId="14522214" w14:textId="77777777" w:rsidR="000C1D54" w:rsidRPr="004D65BF" w:rsidRDefault="000C1D54" w:rsidP="00C9544D">
      <w:pPr>
        <w:spacing w:after="0" w:line="276" w:lineRule="auto"/>
        <w:ind w:firstLine="709"/>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 xml:space="preserve">Корисник је дужан да угоститељску делатност у угоститељском објекту обавља у периоду од најмање </w:t>
      </w:r>
      <w:r w:rsidRPr="004D65BF">
        <w:rPr>
          <w:rFonts w:ascii="Times New Roman" w:eastAsia="Verdana" w:hAnsi="Times New Roman" w:cs="Times New Roman"/>
          <w:bCs/>
          <w:sz w:val="24"/>
          <w:szCs w:val="24"/>
          <w:lang w:val="sr-Cyrl-CS"/>
        </w:rPr>
        <w:t>три године</w:t>
      </w:r>
      <w:r w:rsidR="008E19C0" w:rsidRPr="004D65BF">
        <w:rPr>
          <w:rFonts w:ascii="Times New Roman" w:eastAsia="Verdana" w:hAnsi="Times New Roman" w:cs="Times New Roman"/>
          <w:bCs/>
          <w:sz w:val="24"/>
          <w:szCs w:val="24"/>
          <w:lang w:val="sr-Cyrl-CS"/>
        </w:rPr>
        <w:t xml:space="preserve"> у континуитету</w:t>
      </w:r>
      <w:r w:rsidRPr="004D65BF">
        <w:rPr>
          <w:rFonts w:ascii="Times New Roman" w:eastAsia="Verdana" w:hAnsi="Times New Roman" w:cs="Times New Roman"/>
          <w:sz w:val="24"/>
          <w:szCs w:val="24"/>
          <w:lang w:val="sr-Cyrl-CS"/>
        </w:rPr>
        <w:t>, рачунајући од дана реализације Пројекта.</w:t>
      </w:r>
    </w:p>
    <w:p w14:paraId="2DF21403" w14:textId="77777777" w:rsidR="000C1D54" w:rsidRPr="004D65BF" w:rsidRDefault="00492AC9" w:rsidP="00C9544D">
      <w:pPr>
        <w:spacing w:after="0" w:line="276" w:lineRule="auto"/>
        <w:ind w:firstLine="709"/>
        <w:jc w:val="both"/>
        <w:rPr>
          <w:rFonts w:ascii="Times New Roman" w:eastAsia="Verdana" w:hAnsi="Times New Roman" w:cs="Times New Roman"/>
          <w:bCs/>
          <w:sz w:val="24"/>
          <w:szCs w:val="24"/>
          <w:lang w:val="sr-Cyrl-CS"/>
        </w:rPr>
      </w:pPr>
      <w:r w:rsidRPr="004D65BF">
        <w:rPr>
          <w:rFonts w:ascii="Times New Roman" w:eastAsia="Verdana" w:hAnsi="Times New Roman" w:cs="Times New Roman"/>
          <w:bCs/>
          <w:sz w:val="24"/>
          <w:szCs w:val="24"/>
          <w:lang w:val="sr-Cyrl-CS"/>
        </w:rPr>
        <w:t xml:space="preserve">Изузетно, </w:t>
      </w:r>
      <w:r w:rsidR="00C9544D" w:rsidRPr="004D65BF">
        <w:rPr>
          <w:rFonts w:ascii="Times New Roman" w:eastAsia="Verdana" w:hAnsi="Times New Roman" w:cs="Times New Roman"/>
          <w:bCs/>
          <w:sz w:val="24"/>
          <w:szCs w:val="24"/>
          <w:lang w:val="sr-Cyrl-CS"/>
        </w:rPr>
        <w:t>у случају оправданог прекида</w:t>
      </w:r>
      <w:r w:rsidRPr="004D65BF">
        <w:rPr>
          <w:rFonts w:ascii="Times New Roman" w:eastAsia="Verdana" w:hAnsi="Times New Roman" w:cs="Times New Roman"/>
          <w:bCs/>
          <w:sz w:val="24"/>
          <w:szCs w:val="24"/>
          <w:lang w:val="sr-Cyrl-CS"/>
        </w:rPr>
        <w:t xml:space="preserve"> обављањ</w:t>
      </w:r>
      <w:r w:rsidR="00805E08" w:rsidRPr="004D65BF">
        <w:rPr>
          <w:rFonts w:ascii="Times New Roman" w:eastAsia="Verdana" w:hAnsi="Times New Roman" w:cs="Times New Roman"/>
          <w:bCs/>
          <w:sz w:val="24"/>
          <w:szCs w:val="24"/>
          <w:lang w:val="sr-Cyrl-CS"/>
        </w:rPr>
        <w:t>а</w:t>
      </w:r>
      <w:r w:rsidRPr="004D65BF">
        <w:rPr>
          <w:rFonts w:ascii="Times New Roman" w:eastAsia="Verdana" w:hAnsi="Times New Roman" w:cs="Times New Roman"/>
          <w:bCs/>
          <w:sz w:val="24"/>
          <w:szCs w:val="24"/>
          <w:lang w:val="sr-Cyrl-CS"/>
        </w:rPr>
        <w:t xml:space="preserve"> угоститељске делатности</w:t>
      </w:r>
      <w:r w:rsidR="00821878" w:rsidRPr="004D65BF">
        <w:rPr>
          <w:rFonts w:ascii="Times New Roman" w:eastAsia="Verdana" w:hAnsi="Times New Roman" w:cs="Times New Roman"/>
          <w:bCs/>
          <w:sz w:val="24"/>
          <w:szCs w:val="24"/>
          <w:lang w:val="sr-Cyrl-CS"/>
        </w:rPr>
        <w:t>, који не може бити дуж</w:t>
      </w:r>
      <w:r w:rsidR="00C9544D" w:rsidRPr="004D65BF">
        <w:rPr>
          <w:rFonts w:ascii="Times New Roman" w:eastAsia="Verdana" w:hAnsi="Times New Roman" w:cs="Times New Roman"/>
          <w:bCs/>
          <w:sz w:val="24"/>
          <w:szCs w:val="24"/>
          <w:lang w:val="sr-Cyrl-CS"/>
        </w:rPr>
        <w:t>и од 6 месеци,</w:t>
      </w:r>
      <w:r w:rsidR="004B297D" w:rsidRPr="004D65BF">
        <w:rPr>
          <w:rFonts w:ascii="Times New Roman" w:eastAsia="Verdana" w:hAnsi="Times New Roman" w:cs="Times New Roman"/>
          <w:bCs/>
          <w:sz w:val="24"/>
          <w:szCs w:val="24"/>
          <w:lang w:val="sr-Cyrl-CS"/>
        </w:rPr>
        <w:t xml:space="preserve"> </w:t>
      </w:r>
      <w:r w:rsidR="00821878" w:rsidRPr="004D65BF">
        <w:rPr>
          <w:rFonts w:ascii="Times New Roman" w:eastAsia="Verdana" w:hAnsi="Times New Roman" w:cs="Times New Roman"/>
          <w:bCs/>
          <w:sz w:val="24"/>
          <w:szCs w:val="24"/>
          <w:lang w:val="sr-Cyrl-CS"/>
        </w:rPr>
        <w:t>период</w:t>
      </w:r>
      <w:r w:rsidRPr="004D65BF">
        <w:rPr>
          <w:rFonts w:ascii="Times New Roman" w:eastAsia="Verdana" w:hAnsi="Times New Roman" w:cs="Times New Roman"/>
          <w:bCs/>
          <w:sz w:val="24"/>
          <w:szCs w:val="24"/>
          <w:lang w:val="sr-Cyrl-CS"/>
        </w:rPr>
        <w:t xml:space="preserve"> из става 3. овог члана</w:t>
      </w:r>
      <w:r w:rsidR="00821878" w:rsidRPr="004D65BF">
        <w:rPr>
          <w:rFonts w:ascii="Times New Roman" w:eastAsia="Verdana" w:hAnsi="Times New Roman" w:cs="Times New Roman"/>
          <w:bCs/>
          <w:sz w:val="24"/>
          <w:szCs w:val="24"/>
          <w:lang w:val="sr-Cyrl-CS"/>
        </w:rPr>
        <w:t xml:space="preserve"> </w:t>
      </w:r>
      <w:r w:rsidR="00C9544D" w:rsidRPr="004D65BF">
        <w:rPr>
          <w:rFonts w:ascii="Times New Roman" w:eastAsia="Verdana" w:hAnsi="Times New Roman" w:cs="Times New Roman"/>
          <w:bCs/>
          <w:sz w:val="24"/>
          <w:szCs w:val="24"/>
          <w:lang w:val="sr-Cyrl-CS"/>
        </w:rPr>
        <w:t xml:space="preserve">се продужава за период прекида. </w:t>
      </w:r>
    </w:p>
    <w:p w14:paraId="3AF67A27" w14:textId="77777777" w:rsidR="007F7052" w:rsidRPr="004D65BF" w:rsidRDefault="00046B20" w:rsidP="00BE02FD">
      <w:pPr>
        <w:spacing w:after="0" w:line="276" w:lineRule="auto"/>
        <w:ind w:firstLine="709"/>
        <w:jc w:val="both"/>
        <w:rPr>
          <w:rFonts w:ascii="Times New Roman" w:eastAsia="Verdana" w:hAnsi="Times New Roman" w:cs="Times New Roman"/>
          <w:bCs/>
          <w:sz w:val="24"/>
          <w:szCs w:val="24"/>
          <w:lang w:val="sr-Cyrl-CS"/>
        </w:rPr>
      </w:pPr>
      <w:r w:rsidRPr="004D65BF">
        <w:rPr>
          <w:rFonts w:ascii="Times New Roman" w:eastAsia="Verdana" w:hAnsi="Times New Roman" w:cs="Times New Roman"/>
          <w:bCs/>
          <w:sz w:val="24"/>
          <w:szCs w:val="24"/>
          <w:lang w:val="sr-Cyrl-CS"/>
        </w:rPr>
        <w:t>У</w:t>
      </w:r>
      <w:r w:rsidR="007F7052" w:rsidRPr="004D65BF">
        <w:rPr>
          <w:rFonts w:ascii="Times New Roman" w:eastAsia="Verdana" w:hAnsi="Times New Roman" w:cs="Times New Roman"/>
          <w:bCs/>
          <w:sz w:val="24"/>
          <w:szCs w:val="24"/>
          <w:lang w:val="sr-Cyrl-CS"/>
        </w:rPr>
        <w:t xml:space="preserve"> период</w:t>
      </w:r>
      <w:r w:rsidRPr="004D65BF">
        <w:rPr>
          <w:rFonts w:ascii="Times New Roman" w:eastAsia="Verdana" w:hAnsi="Times New Roman" w:cs="Times New Roman"/>
          <w:bCs/>
          <w:sz w:val="24"/>
          <w:szCs w:val="24"/>
          <w:lang w:val="sr-Cyrl-CS"/>
        </w:rPr>
        <w:t>у</w:t>
      </w:r>
      <w:r w:rsidR="007F7052" w:rsidRPr="004D65BF">
        <w:rPr>
          <w:rFonts w:ascii="Times New Roman" w:eastAsia="Verdana" w:hAnsi="Times New Roman" w:cs="Times New Roman"/>
          <w:bCs/>
          <w:sz w:val="24"/>
          <w:szCs w:val="24"/>
          <w:lang w:val="sr-Cyrl-CS"/>
        </w:rPr>
        <w:t xml:space="preserve"> из ст. 3. и 4. овог члана </w:t>
      </w:r>
      <w:r w:rsidR="008E19C0" w:rsidRPr="004D65BF">
        <w:rPr>
          <w:rFonts w:ascii="Times New Roman" w:eastAsia="Verdana" w:hAnsi="Times New Roman" w:cs="Times New Roman"/>
          <w:bCs/>
          <w:sz w:val="24"/>
          <w:szCs w:val="24"/>
          <w:lang w:val="sr-Cyrl-CS"/>
        </w:rPr>
        <w:t>К</w:t>
      </w:r>
      <w:r w:rsidRPr="004D65BF">
        <w:rPr>
          <w:rFonts w:ascii="Times New Roman" w:eastAsia="Verdana" w:hAnsi="Times New Roman" w:cs="Times New Roman"/>
          <w:bCs/>
          <w:sz w:val="24"/>
          <w:szCs w:val="24"/>
          <w:lang w:val="sr-Cyrl-CS"/>
        </w:rPr>
        <w:t>орисник не може да отуђи</w:t>
      </w:r>
      <w:r w:rsidR="00C75AAF" w:rsidRPr="004D65BF">
        <w:rPr>
          <w:rFonts w:ascii="Times New Roman" w:eastAsia="Verdana" w:hAnsi="Times New Roman" w:cs="Times New Roman"/>
          <w:bCs/>
          <w:sz w:val="24"/>
          <w:szCs w:val="24"/>
          <w:lang w:val="sr-Cyrl-CS"/>
        </w:rPr>
        <w:t>, нити да на други начин располаже</w:t>
      </w:r>
      <w:r w:rsidRPr="004D65BF">
        <w:rPr>
          <w:rFonts w:ascii="Times New Roman" w:eastAsia="Verdana" w:hAnsi="Times New Roman" w:cs="Times New Roman"/>
          <w:bCs/>
          <w:sz w:val="24"/>
          <w:szCs w:val="24"/>
          <w:lang w:val="sr-Cyrl-CS"/>
        </w:rPr>
        <w:t xml:space="preserve"> угоститељски</w:t>
      </w:r>
      <w:r w:rsidR="00C75AAF" w:rsidRPr="004D65BF">
        <w:rPr>
          <w:rFonts w:ascii="Times New Roman" w:eastAsia="Verdana" w:hAnsi="Times New Roman" w:cs="Times New Roman"/>
          <w:bCs/>
          <w:sz w:val="24"/>
          <w:szCs w:val="24"/>
          <w:lang w:val="sr-Cyrl-CS"/>
        </w:rPr>
        <w:t>м</w:t>
      </w:r>
      <w:r w:rsidRPr="004D65BF">
        <w:rPr>
          <w:rFonts w:ascii="Times New Roman" w:eastAsia="Verdana" w:hAnsi="Times New Roman" w:cs="Times New Roman"/>
          <w:bCs/>
          <w:sz w:val="24"/>
          <w:szCs w:val="24"/>
          <w:lang w:val="sr-Cyrl-CS"/>
        </w:rPr>
        <w:t xml:space="preserve"> објек</w:t>
      </w:r>
      <w:r w:rsidR="00C75AAF" w:rsidRPr="004D65BF">
        <w:rPr>
          <w:rFonts w:ascii="Times New Roman" w:eastAsia="Verdana" w:hAnsi="Times New Roman" w:cs="Times New Roman"/>
          <w:bCs/>
          <w:sz w:val="24"/>
          <w:szCs w:val="24"/>
          <w:lang w:val="sr-Cyrl-CS"/>
        </w:rPr>
        <w:t>том, односно Пројектом,</w:t>
      </w:r>
      <w:r w:rsidRPr="004D65BF">
        <w:rPr>
          <w:rFonts w:ascii="Times New Roman" w:eastAsia="Verdana" w:hAnsi="Times New Roman" w:cs="Times New Roman"/>
          <w:bCs/>
          <w:sz w:val="24"/>
          <w:szCs w:val="24"/>
          <w:lang w:val="sr-Cyrl-CS"/>
        </w:rPr>
        <w:t xml:space="preserve"> за који су по основу ове уредбе </w:t>
      </w:r>
      <w:r w:rsidR="00C75AAF" w:rsidRPr="004D65BF">
        <w:rPr>
          <w:rFonts w:ascii="Times New Roman" w:eastAsia="Verdana" w:hAnsi="Times New Roman" w:cs="Times New Roman"/>
          <w:bCs/>
          <w:sz w:val="24"/>
          <w:szCs w:val="24"/>
          <w:lang w:val="sr-Cyrl-CS"/>
        </w:rPr>
        <w:t xml:space="preserve">искоришћена </w:t>
      </w:r>
      <w:r w:rsidRPr="004D65BF">
        <w:rPr>
          <w:rFonts w:ascii="Times New Roman" w:eastAsia="Verdana" w:hAnsi="Times New Roman" w:cs="Times New Roman"/>
          <w:bCs/>
          <w:sz w:val="24"/>
          <w:szCs w:val="24"/>
          <w:lang w:val="sr-Cyrl-CS"/>
        </w:rPr>
        <w:t>средст</w:t>
      </w:r>
      <w:r w:rsidR="00C75AAF" w:rsidRPr="004D65BF">
        <w:rPr>
          <w:rFonts w:ascii="Times New Roman" w:eastAsia="Verdana" w:hAnsi="Times New Roman" w:cs="Times New Roman"/>
          <w:bCs/>
          <w:sz w:val="24"/>
          <w:szCs w:val="24"/>
          <w:lang w:val="sr-Cyrl-CS"/>
        </w:rPr>
        <w:t>ва</w:t>
      </w:r>
      <w:r w:rsidRPr="004D65BF">
        <w:rPr>
          <w:rFonts w:ascii="Times New Roman" w:eastAsia="Verdana" w:hAnsi="Times New Roman" w:cs="Times New Roman"/>
          <w:bCs/>
          <w:sz w:val="24"/>
          <w:szCs w:val="24"/>
          <w:lang w:val="sr-Cyrl-CS"/>
        </w:rPr>
        <w:t xml:space="preserve"> подстицаја</w:t>
      </w:r>
      <w:r w:rsidR="00C75AAF" w:rsidRPr="004D65BF">
        <w:rPr>
          <w:rFonts w:ascii="Times New Roman" w:eastAsia="Verdana" w:hAnsi="Times New Roman" w:cs="Times New Roman"/>
          <w:bCs/>
          <w:sz w:val="24"/>
          <w:szCs w:val="24"/>
          <w:lang w:val="sr-Cyrl-CS"/>
        </w:rPr>
        <w:t>.</w:t>
      </w:r>
    </w:p>
    <w:p w14:paraId="1CB8F373" w14:textId="77777777" w:rsidR="003031A2" w:rsidRPr="004D65BF" w:rsidRDefault="003031A2" w:rsidP="00C9544D">
      <w:pPr>
        <w:spacing w:after="0" w:line="276" w:lineRule="auto"/>
        <w:ind w:firstLine="708"/>
        <w:jc w:val="both"/>
        <w:rPr>
          <w:rFonts w:ascii="Times New Roman" w:eastAsia="Times New Roman" w:hAnsi="Times New Roman" w:cs="Times New Roman"/>
          <w:bCs/>
          <w:kern w:val="36"/>
          <w:sz w:val="24"/>
          <w:szCs w:val="24"/>
          <w:lang w:val="sr-Cyrl-CS" w:eastAsia="sr-Latn-RS"/>
        </w:rPr>
      </w:pPr>
      <w:r w:rsidRPr="004D65BF">
        <w:rPr>
          <w:rFonts w:ascii="Times New Roman" w:hAnsi="Times New Roman" w:cs="Times New Roman"/>
          <w:bCs/>
          <w:sz w:val="24"/>
          <w:szCs w:val="24"/>
          <w:lang w:val="sr-Cyrl-CS"/>
        </w:rPr>
        <w:t xml:space="preserve">Ако се </w:t>
      </w:r>
      <w:r w:rsidR="00BE151C" w:rsidRPr="004D65BF">
        <w:rPr>
          <w:rFonts w:ascii="Times New Roman" w:hAnsi="Times New Roman" w:cs="Times New Roman"/>
          <w:bCs/>
          <w:sz w:val="24"/>
          <w:szCs w:val="24"/>
          <w:lang w:val="sr-Cyrl-CS"/>
        </w:rPr>
        <w:t xml:space="preserve">реализацијом Пројекта </w:t>
      </w:r>
      <w:r w:rsidRPr="004D65BF">
        <w:rPr>
          <w:rFonts w:ascii="Times New Roman" w:hAnsi="Times New Roman" w:cs="Times New Roman"/>
          <w:bCs/>
          <w:sz w:val="24"/>
          <w:szCs w:val="24"/>
          <w:lang w:val="sr-Cyrl-CS"/>
        </w:rPr>
        <w:t>повећа број смештајних капацитета</w:t>
      </w:r>
      <w:r w:rsidR="000E0CA7" w:rsidRPr="004D65BF">
        <w:rPr>
          <w:rFonts w:ascii="Times New Roman" w:hAnsi="Times New Roman" w:cs="Times New Roman"/>
          <w:bCs/>
          <w:sz w:val="24"/>
          <w:szCs w:val="24"/>
          <w:lang w:val="sr-Cyrl-CS"/>
        </w:rPr>
        <w:t xml:space="preserve"> или дође до промене броја и структуре смештајних јединица</w:t>
      </w:r>
      <w:r w:rsidRPr="004D65BF">
        <w:rPr>
          <w:rFonts w:ascii="Times New Roman" w:hAnsi="Times New Roman" w:cs="Times New Roman"/>
          <w:bCs/>
          <w:sz w:val="24"/>
          <w:szCs w:val="24"/>
          <w:lang w:val="sr-Cyrl-CS"/>
        </w:rPr>
        <w:t xml:space="preserve"> угоститељ је дужан да за сеоско туристичко домаћинство поднесе нови захтев за одређивање категорије, а за салаш и етно кућу</w:t>
      </w:r>
      <w:r w:rsidR="00BE02FD" w:rsidRPr="004D65BF">
        <w:rPr>
          <w:rFonts w:ascii="Times New Roman" w:hAnsi="Times New Roman" w:cs="Times New Roman"/>
          <w:bCs/>
          <w:sz w:val="24"/>
          <w:szCs w:val="24"/>
          <w:lang w:val="sr-Cyrl-CS"/>
        </w:rPr>
        <w:t xml:space="preserve"> јединици локалне самоуправе</w:t>
      </w:r>
      <w:r w:rsidRPr="004D65BF">
        <w:rPr>
          <w:rFonts w:ascii="Times New Roman" w:hAnsi="Times New Roman" w:cs="Times New Roman"/>
          <w:bCs/>
          <w:sz w:val="24"/>
          <w:szCs w:val="24"/>
          <w:lang w:val="sr-Cyrl-CS"/>
        </w:rPr>
        <w:t xml:space="preserve"> пријави промену ради евидентирања у систем еТурист</w:t>
      </w:r>
      <w:r w:rsidR="00805E08" w:rsidRPr="004D65BF">
        <w:rPr>
          <w:rFonts w:ascii="Times New Roman" w:hAnsi="Times New Roman" w:cs="Times New Roman"/>
          <w:bCs/>
          <w:sz w:val="24"/>
          <w:szCs w:val="24"/>
          <w:lang w:val="sr-Cyrl-CS"/>
        </w:rPr>
        <w:t>а</w:t>
      </w:r>
      <w:r w:rsidRPr="004D65BF">
        <w:rPr>
          <w:rFonts w:ascii="Times New Roman" w:hAnsi="Times New Roman" w:cs="Times New Roman"/>
          <w:bCs/>
          <w:sz w:val="24"/>
          <w:szCs w:val="24"/>
          <w:lang w:val="sr-Cyrl-CS"/>
        </w:rPr>
        <w:t>.</w:t>
      </w:r>
    </w:p>
    <w:p w14:paraId="7E604EFA" w14:textId="77777777" w:rsidR="000C1D54" w:rsidRPr="004D65BF" w:rsidRDefault="000C1D54" w:rsidP="00C9544D">
      <w:pPr>
        <w:spacing w:after="0" w:line="276" w:lineRule="auto"/>
        <w:jc w:val="both"/>
        <w:rPr>
          <w:rFonts w:ascii="Times New Roman" w:hAnsi="Times New Roman" w:cs="Times New Roman"/>
          <w:sz w:val="24"/>
          <w:szCs w:val="24"/>
          <w:lang w:val="sr-Cyrl-CS"/>
        </w:rPr>
      </w:pPr>
    </w:p>
    <w:p w14:paraId="4FC2C29B"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Члан </w:t>
      </w:r>
      <w:r w:rsidR="000619B4" w:rsidRPr="004D65BF">
        <w:rPr>
          <w:rFonts w:ascii="Times New Roman" w:eastAsia="Verdana" w:hAnsi="Times New Roman" w:cs="Times New Roman"/>
          <w:sz w:val="24"/>
          <w:szCs w:val="24"/>
          <w:lang w:val="sr-Cyrl-CS"/>
        </w:rPr>
        <w:t>6</w:t>
      </w:r>
      <w:r w:rsidRPr="004D65BF">
        <w:rPr>
          <w:rFonts w:ascii="Times New Roman" w:eastAsia="Verdana" w:hAnsi="Times New Roman" w:cs="Times New Roman"/>
          <w:sz w:val="24"/>
          <w:szCs w:val="24"/>
          <w:lang w:val="sr-Cyrl-CS"/>
        </w:rPr>
        <w:t>.</w:t>
      </w:r>
    </w:p>
    <w:p w14:paraId="7DB0A2D3" w14:textId="77777777" w:rsidR="001359CC" w:rsidRPr="004D65BF" w:rsidRDefault="00F0059A" w:rsidP="00C9544D">
      <w:pPr>
        <w:spacing w:after="0" w:line="276" w:lineRule="auto"/>
        <w:ind w:firstLine="720"/>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Средства подстицајa утврђена овом уредбом додељују се бесповратно.</w:t>
      </w:r>
    </w:p>
    <w:p w14:paraId="7C6375C7"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Максимална висина средстава подстицаја по Пројекту је </w:t>
      </w:r>
      <w:r w:rsidR="00046B20" w:rsidRPr="004D65BF">
        <w:rPr>
          <w:rFonts w:ascii="Times New Roman" w:eastAsia="Verdana" w:hAnsi="Times New Roman" w:cs="Times New Roman"/>
          <w:bCs/>
          <w:sz w:val="24"/>
          <w:szCs w:val="24"/>
          <w:lang w:val="sr-Cyrl-CS"/>
        </w:rPr>
        <w:t>до</w:t>
      </w:r>
      <w:r w:rsidR="00046B20" w:rsidRPr="004D65BF">
        <w:rPr>
          <w:rFonts w:ascii="Times New Roman" w:eastAsia="Verdana" w:hAnsi="Times New Roman" w:cs="Times New Roman"/>
          <w:b/>
          <w:sz w:val="24"/>
          <w:szCs w:val="24"/>
          <w:lang w:val="sr-Cyrl-CS"/>
        </w:rPr>
        <w:t xml:space="preserve"> </w:t>
      </w:r>
      <w:r w:rsidRPr="004D65BF">
        <w:rPr>
          <w:rFonts w:ascii="Times New Roman" w:eastAsia="Verdana" w:hAnsi="Times New Roman" w:cs="Times New Roman"/>
          <w:sz w:val="24"/>
          <w:szCs w:val="24"/>
          <w:lang w:val="sr-Cyrl-CS"/>
        </w:rPr>
        <w:t>2.900.000,00 динара.</w:t>
      </w:r>
    </w:p>
    <w:p w14:paraId="0EAA60B0" w14:textId="77777777" w:rsidR="001359CC"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Корисник је дужан да сопственим учешћем обезбеди</w:t>
      </w:r>
      <w:r w:rsidR="007E216D" w:rsidRPr="004D65BF">
        <w:rPr>
          <w:rFonts w:ascii="Times New Roman" w:eastAsia="Verdana" w:hAnsi="Times New Roman" w:cs="Times New Roman"/>
          <w:sz w:val="24"/>
          <w:szCs w:val="24"/>
          <w:lang w:val="sr-Cyrl-CS"/>
        </w:rPr>
        <w:t xml:space="preserve"> средства од</w:t>
      </w:r>
      <w:r w:rsidRPr="004D65BF">
        <w:rPr>
          <w:rFonts w:ascii="Times New Roman" w:eastAsia="Verdana" w:hAnsi="Times New Roman" w:cs="Times New Roman"/>
          <w:sz w:val="24"/>
          <w:szCs w:val="24"/>
          <w:lang w:val="sr-Cyrl-CS"/>
        </w:rPr>
        <w:t xml:space="preserve"> најмање 10% </w:t>
      </w:r>
      <w:r w:rsidR="005D1C6A" w:rsidRPr="004D65BF">
        <w:rPr>
          <w:rFonts w:ascii="Times New Roman" w:eastAsia="Verdana" w:hAnsi="Times New Roman" w:cs="Times New Roman"/>
          <w:sz w:val="24"/>
          <w:szCs w:val="24"/>
          <w:lang w:val="sr-Cyrl-CS"/>
        </w:rPr>
        <w:t xml:space="preserve">од </w:t>
      </w:r>
      <w:r w:rsidRPr="004D65BF">
        <w:rPr>
          <w:rFonts w:ascii="Times New Roman" w:eastAsia="Verdana" w:hAnsi="Times New Roman" w:cs="Times New Roman"/>
          <w:sz w:val="24"/>
          <w:szCs w:val="24"/>
          <w:lang w:val="sr-Cyrl-CS"/>
        </w:rPr>
        <w:t>укупне вредности Пројекта.</w:t>
      </w:r>
    </w:p>
    <w:p w14:paraId="394BEA1F" w14:textId="77777777" w:rsidR="001359CC" w:rsidRPr="004D65BF" w:rsidRDefault="00F0059A" w:rsidP="00C9544D">
      <w:pPr>
        <w:spacing w:after="0" w:line="276" w:lineRule="auto"/>
        <w:ind w:firstLine="720"/>
        <w:jc w:val="both"/>
        <w:rPr>
          <w:rFonts w:ascii="Times New Roman" w:hAnsi="Times New Roman" w:cs="Times New Roman"/>
          <w:bCs/>
          <w:sz w:val="24"/>
          <w:szCs w:val="24"/>
          <w:lang w:val="sr-Cyrl-CS"/>
        </w:rPr>
      </w:pPr>
      <w:r w:rsidRPr="004D65BF">
        <w:rPr>
          <w:rFonts w:ascii="Times New Roman" w:eastAsia="Verdana" w:hAnsi="Times New Roman" w:cs="Times New Roman"/>
          <w:bCs/>
          <w:sz w:val="24"/>
          <w:szCs w:val="24"/>
          <w:lang w:val="sr-Cyrl-CS"/>
        </w:rPr>
        <w:t xml:space="preserve">Правдање </w:t>
      </w:r>
      <w:r w:rsidR="00046B20" w:rsidRPr="004D65BF">
        <w:rPr>
          <w:rFonts w:ascii="Times New Roman" w:eastAsia="Verdana" w:hAnsi="Times New Roman" w:cs="Times New Roman"/>
          <w:bCs/>
          <w:sz w:val="24"/>
          <w:szCs w:val="24"/>
          <w:lang w:val="sr-Cyrl-CS"/>
        </w:rPr>
        <w:t xml:space="preserve">додељених средстава подстицаја </w:t>
      </w:r>
      <w:r w:rsidRPr="004D65BF">
        <w:rPr>
          <w:rFonts w:ascii="Times New Roman" w:eastAsia="Verdana" w:hAnsi="Times New Roman" w:cs="Times New Roman"/>
          <w:bCs/>
          <w:sz w:val="24"/>
          <w:szCs w:val="24"/>
          <w:lang w:val="sr-Cyrl-CS"/>
        </w:rPr>
        <w:t>Корисник доставља Министарству.</w:t>
      </w:r>
    </w:p>
    <w:p w14:paraId="30618B38"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Oправдани трошкови утрошених средстава подстицаја, у складу са овом уредбом, су трошкови настали за реализацију Пројекта, почев од дана закључења уговора о додели средстава подстицаја, до дана истека рока за реализацију Пројекта.</w:t>
      </w:r>
    </w:p>
    <w:p w14:paraId="2926A2A9"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Kорисник је дужан да</w:t>
      </w:r>
      <w:r w:rsidR="005D1C6A" w:rsidRPr="004D65BF">
        <w:rPr>
          <w:rFonts w:ascii="Times New Roman" w:eastAsia="Verdana" w:hAnsi="Times New Roman" w:cs="Times New Roman"/>
          <w:sz w:val="24"/>
          <w:szCs w:val="24"/>
          <w:lang w:val="sr-Cyrl-CS"/>
        </w:rPr>
        <w:t xml:space="preserve">, као инструмент обезбеђења, </w:t>
      </w:r>
      <w:r w:rsidRPr="004D65BF">
        <w:rPr>
          <w:rFonts w:ascii="Times New Roman" w:eastAsia="Verdana" w:hAnsi="Times New Roman" w:cs="Times New Roman"/>
          <w:sz w:val="24"/>
          <w:szCs w:val="24"/>
          <w:lang w:val="sr-Cyrl-CS"/>
        </w:rPr>
        <w:t>изда сопствену бланко меницу, односно сопствену меницу са авалом пословне банке (у даљем тексту: меница).</w:t>
      </w:r>
    </w:p>
    <w:p w14:paraId="4A3AF387"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Уколико Kорисник коме су додељена средства подстицаја не поступи </w:t>
      </w:r>
      <w:r w:rsidR="009F169B" w:rsidRPr="004D65BF">
        <w:rPr>
          <w:rFonts w:ascii="Times New Roman" w:eastAsia="Verdana" w:hAnsi="Times New Roman" w:cs="Times New Roman"/>
          <w:sz w:val="24"/>
          <w:szCs w:val="24"/>
          <w:lang w:val="sr-Cyrl-CS"/>
        </w:rPr>
        <w:t xml:space="preserve">у складу са одредбама </w:t>
      </w:r>
      <w:r w:rsidRPr="004D65BF">
        <w:rPr>
          <w:rFonts w:ascii="Times New Roman" w:eastAsia="Verdana" w:hAnsi="Times New Roman" w:cs="Times New Roman"/>
          <w:sz w:val="24"/>
          <w:szCs w:val="24"/>
          <w:lang w:val="sr-Cyrl-CS"/>
        </w:rPr>
        <w:t>члана 4. ст. 5</w:t>
      </w:r>
      <w:r w:rsidR="00675546" w:rsidRPr="004D65BF">
        <w:rPr>
          <w:rFonts w:ascii="Times New Roman" w:eastAsia="Verdana" w:hAnsi="Times New Roman" w:cs="Times New Roman"/>
          <w:sz w:val="24"/>
          <w:szCs w:val="24"/>
          <w:lang w:val="sr-Cyrl-CS"/>
        </w:rPr>
        <w:t>. и</w:t>
      </w:r>
      <w:r w:rsidRPr="004D65BF">
        <w:rPr>
          <w:rFonts w:ascii="Times New Roman" w:eastAsia="Verdana" w:hAnsi="Times New Roman" w:cs="Times New Roman"/>
          <w:sz w:val="24"/>
          <w:szCs w:val="24"/>
          <w:lang w:val="sr-Cyrl-CS"/>
        </w:rPr>
        <w:t xml:space="preserve"> 7. и</w:t>
      </w:r>
      <w:r w:rsidR="002075CB" w:rsidRPr="004D65BF">
        <w:rPr>
          <w:rFonts w:ascii="Times New Roman" w:eastAsia="Verdana" w:hAnsi="Times New Roman" w:cs="Times New Roman"/>
          <w:sz w:val="24"/>
          <w:szCs w:val="24"/>
          <w:lang w:val="sr-Cyrl-CS"/>
        </w:rPr>
        <w:t xml:space="preserve"> </w:t>
      </w:r>
      <w:r w:rsidR="005B41EE" w:rsidRPr="004D65BF">
        <w:rPr>
          <w:rFonts w:ascii="Times New Roman" w:eastAsia="Verdana" w:hAnsi="Times New Roman" w:cs="Times New Roman"/>
          <w:sz w:val="24"/>
          <w:szCs w:val="24"/>
          <w:lang w:val="sr-Cyrl-CS"/>
        </w:rPr>
        <w:t xml:space="preserve">члана </w:t>
      </w:r>
      <w:r w:rsidR="000619B4" w:rsidRPr="004D65BF">
        <w:rPr>
          <w:rFonts w:ascii="Times New Roman" w:eastAsia="Verdana" w:hAnsi="Times New Roman" w:cs="Times New Roman"/>
          <w:sz w:val="24"/>
          <w:szCs w:val="24"/>
          <w:lang w:val="sr-Cyrl-CS"/>
        </w:rPr>
        <w:t>5.</w:t>
      </w:r>
      <w:r w:rsidR="005B41EE" w:rsidRPr="004D65BF">
        <w:rPr>
          <w:rFonts w:ascii="Times New Roman" w:eastAsia="Verdana" w:hAnsi="Times New Roman" w:cs="Times New Roman"/>
          <w:sz w:val="24"/>
          <w:szCs w:val="24"/>
          <w:lang w:val="sr-Cyrl-CS"/>
        </w:rPr>
        <w:t xml:space="preserve"> </w:t>
      </w:r>
      <w:r w:rsidRPr="004D65BF">
        <w:rPr>
          <w:rFonts w:ascii="Times New Roman" w:eastAsia="Verdana" w:hAnsi="Times New Roman" w:cs="Times New Roman"/>
          <w:sz w:val="24"/>
          <w:szCs w:val="24"/>
          <w:lang w:val="sr-Cyrl-CS"/>
        </w:rPr>
        <w:t xml:space="preserve">ове уредбе или не оправда утрошена средства </w:t>
      </w:r>
      <w:r w:rsidR="00821878" w:rsidRPr="004D65BF">
        <w:rPr>
          <w:rFonts w:ascii="Times New Roman" w:eastAsia="Verdana" w:hAnsi="Times New Roman" w:cs="Times New Roman"/>
          <w:sz w:val="24"/>
          <w:szCs w:val="24"/>
          <w:lang w:val="sr-Cyrl-CS"/>
        </w:rPr>
        <w:t>подстицаја</w:t>
      </w:r>
      <w:r w:rsidR="00FE719F" w:rsidRPr="004D65BF">
        <w:rPr>
          <w:rFonts w:ascii="Times New Roman" w:eastAsia="Verdana" w:hAnsi="Times New Roman" w:cs="Times New Roman"/>
          <w:sz w:val="24"/>
          <w:szCs w:val="24"/>
          <w:lang w:val="sr-Cyrl-CS"/>
        </w:rPr>
        <w:t xml:space="preserve"> </w:t>
      </w:r>
      <w:r w:rsidRPr="004D65BF">
        <w:rPr>
          <w:rFonts w:ascii="Times New Roman" w:eastAsia="Verdana" w:hAnsi="Times New Roman" w:cs="Times New Roman"/>
          <w:sz w:val="24"/>
          <w:szCs w:val="24"/>
          <w:lang w:val="sr-Cyrl-CS"/>
        </w:rPr>
        <w:t xml:space="preserve">дужан је да изврши повраћај уплаћених средстава подстицаја, са обрачунатом припадајућом законском затезном каматом рачунајући од дана добијања </w:t>
      </w:r>
      <w:r w:rsidRPr="004D65BF">
        <w:rPr>
          <w:rFonts w:ascii="Times New Roman" w:eastAsia="Verdana" w:hAnsi="Times New Roman" w:cs="Times New Roman"/>
          <w:sz w:val="24"/>
          <w:szCs w:val="24"/>
          <w:lang w:val="sr-Cyrl-CS"/>
        </w:rPr>
        <w:lastRenderedPageBreak/>
        <w:t>средстава подстицаја до дана исплате, у противном ће Министарство активирати меницу.</w:t>
      </w:r>
    </w:p>
    <w:p w14:paraId="529D5C7B" w14:textId="77777777" w:rsidR="001359CC" w:rsidRPr="004D65BF" w:rsidRDefault="00966EF1" w:rsidP="00C9544D">
      <w:pPr>
        <w:spacing w:after="0" w:line="276" w:lineRule="auto"/>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 </w:t>
      </w:r>
    </w:p>
    <w:p w14:paraId="79F1BDBC" w14:textId="77777777" w:rsidR="001359CC" w:rsidRPr="004D65BF" w:rsidRDefault="00F0059A" w:rsidP="009F169B">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Члан </w:t>
      </w:r>
      <w:r w:rsidR="000619B4" w:rsidRPr="004D65BF">
        <w:rPr>
          <w:rFonts w:ascii="Times New Roman" w:eastAsia="Verdana" w:hAnsi="Times New Roman" w:cs="Times New Roman"/>
          <w:sz w:val="24"/>
          <w:szCs w:val="24"/>
          <w:lang w:val="sr-Cyrl-CS"/>
        </w:rPr>
        <w:t>7</w:t>
      </w:r>
      <w:r w:rsidRPr="004D65BF">
        <w:rPr>
          <w:rFonts w:ascii="Times New Roman" w:eastAsia="Verdana" w:hAnsi="Times New Roman" w:cs="Times New Roman"/>
          <w:sz w:val="24"/>
          <w:szCs w:val="24"/>
          <w:lang w:val="sr-Cyrl-CS"/>
        </w:rPr>
        <w:t>.</w:t>
      </w:r>
    </w:p>
    <w:p w14:paraId="4A08DA72"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Привредно друштво, друго правно лице или предузетник остварује право на доделу средст</w:t>
      </w:r>
      <w:r w:rsidR="00BD7F97" w:rsidRPr="004D65BF">
        <w:rPr>
          <w:rFonts w:ascii="Times New Roman" w:eastAsia="Verdana" w:hAnsi="Times New Roman" w:cs="Times New Roman"/>
          <w:sz w:val="24"/>
          <w:szCs w:val="24"/>
          <w:lang w:val="sr-Cyrl-CS"/>
        </w:rPr>
        <w:t>а</w:t>
      </w:r>
      <w:r w:rsidRPr="004D65BF">
        <w:rPr>
          <w:rFonts w:ascii="Times New Roman" w:eastAsia="Verdana" w:hAnsi="Times New Roman" w:cs="Times New Roman"/>
          <w:sz w:val="24"/>
          <w:szCs w:val="24"/>
          <w:lang w:val="sr-Cyrl-CS"/>
        </w:rPr>
        <w:t>ва подстицаја ако:</w:t>
      </w:r>
    </w:p>
    <w:p w14:paraId="50B118B6" w14:textId="77777777" w:rsidR="001359CC" w:rsidRPr="004D65BF" w:rsidRDefault="00F0059A" w:rsidP="00805E08">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1) у одговарајућем регистру има регистровану угоститељску делатност;</w:t>
      </w:r>
    </w:p>
    <w:p w14:paraId="350DDB07" w14:textId="77777777" w:rsidR="001359CC" w:rsidRPr="004D65BF" w:rsidRDefault="00F0059A" w:rsidP="00805E08">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2) je катастарскa парцелa и угоститељски објекат на који се Пројекат односи у његовом власништву, сувласништву или је у закупу са периодом истека не краћим од три године, рачунајући од дана завршетка Пројекта;</w:t>
      </w:r>
    </w:p>
    <w:p w14:paraId="6F987E5F" w14:textId="77777777" w:rsidR="001359CC" w:rsidRPr="004D65BF" w:rsidRDefault="00F0059A" w:rsidP="00805E08">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3) на катастарској парцели и објекту на који се Пројекат односи нису уписани терети;</w:t>
      </w:r>
    </w:p>
    <w:p w14:paraId="4834F2C1" w14:textId="77777777" w:rsidR="001359CC" w:rsidRPr="004D65BF" w:rsidRDefault="00F0059A" w:rsidP="00805E08">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4) нема доспелих неизмирених обавеза по основу јавних прихода.</w:t>
      </w:r>
    </w:p>
    <w:p w14:paraId="3251B3DA" w14:textId="77777777" w:rsidR="0095014C" w:rsidRPr="004D65BF" w:rsidRDefault="0095014C" w:rsidP="00245317">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 xml:space="preserve">Право закупа из става 1. тачка 2) овог члана мора бити уписано у катастар непокретности. </w:t>
      </w:r>
    </w:p>
    <w:p w14:paraId="036D6E97" w14:textId="77777777" w:rsidR="00245317" w:rsidRPr="004D65BF" w:rsidRDefault="0095014C" w:rsidP="00245317">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Уговором о закупу не могу бити ограничена права закупца која проистичу по основу ове уредбе.</w:t>
      </w:r>
    </w:p>
    <w:p w14:paraId="183859C5"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Физичко лице, поред услова из става 1. тачка 3) овог члана, остварује право на доделу средст</w:t>
      </w:r>
      <w:r w:rsidR="00CD7ADD" w:rsidRPr="004D65BF">
        <w:rPr>
          <w:rFonts w:ascii="Times New Roman" w:eastAsia="Verdana" w:hAnsi="Times New Roman" w:cs="Times New Roman"/>
          <w:sz w:val="24"/>
          <w:szCs w:val="24"/>
          <w:lang w:val="sr-Cyrl-CS"/>
        </w:rPr>
        <w:t>а</w:t>
      </w:r>
      <w:r w:rsidRPr="004D65BF">
        <w:rPr>
          <w:rFonts w:ascii="Times New Roman" w:eastAsia="Verdana" w:hAnsi="Times New Roman" w:cs="Times New Roman"/>
          <w:sz w:val="24"/>
          <w:szCs w:val="24"/>
          <w:lang w:val="sr-Cyrl-CS"/>
        </w:rPr>
        <w:t>ва подстицаја ако је катастарска парцела и објекат на који се Пројекат односи у његовом власништву, сувласништву или је то физичко лице члан породичног домаћинства власника, односно сувласника.</w:t>
      </w:r>
    </w:p>
    <w:p w14:paraId="44D895E9" w14:textId="77777777" w:rsidR="001359CC" w:rsidRPr="004D65BF" w:rsidRDefault="009B4F78" w:rsidP="00C9544D">
      <w:pPr>
        <w:spacing w:after="0" w:line="276" w:lineRule="auto"/>
        <w:ind w:firstLine="720"/>
        <w:jc w:val="both"/>
        <w:rPr>
          <w:rFonts w:ascii="Times New Roman" w:eastAsia="Verdana" w:hAnsi="Times New Roman" w:cs="Times New Roman"/>
          <w:bCs/>
          <w:strike/>
          <w:sz w:val="24"/>
          <w:szCs w:val="24"/>
          <w:lang w:val="sr-Cyrl-CS"/>
        </w:rPr>
      </w:pPr>
      <w:r w:rsidRPr="004D65BF">
        <w:rPr>
          <w:rFonts w:ascii="Times New Roman" w:eastAsia="Verdana" w:hAnsi="Times New Roman" w:cs="Times New Roman"/>
          <w:bCs/>
          <w:sz w:val="24"/>
          <w:szCs w:val="24"/>
          <w:lang w:val="sr-Cyrl-CS"/>
        </w:rPr>
        <w:t xml:space="preserve">Под теретом из става 1. тачка 3) овог члана сматра се упис или забележба хипотеке, плодоуживања, </w:t>
      </w:r>
      <w:r w:rsidR="0095014C" w:rsidRPr="004D65BF">
        <w:rPr>
          <w:rFonts w:ascii="Times New Roman" w:eastAsia="Verdana" w:hAnsi="Times New Roman" w:cs="Times New Roman"/>
          <w:bCs/>
          <w:sz w:val="24"/>
          <w:szCs w:val="24"/>
          <w:lang w:val="sr-Cyrl-CS"/>
        </w:rPr>
        <w:t xml:space="preserve">право прече куповине, право откупа, као и право </w:t>
      </w:r>
      <w:r w:rsidR="00D47B8C" w:rsidRPr="004D65BF">
        <w:rPr>
          <w:rFonts w:ascii="Times New Roman" w:eastAsia="Verdana" w:hAnsi="Times New Roman" w:cs="Times New Roman"/>
          <w:bCs/>
          <w:sz w:val="24"/>
          <w:szCs w:val="24"/>
          <w:lang w:val="sr-Cyrl-CS"/>
        </w:rPr>
        <w:t>закупа, осим закупа из става 2. овог члана</w:t>
      </w:r>
      <w:r w:rsidRPr="004D65BF">
        <w:rPr>
          <w:rFonts w:ascii="Times New Roman" w:eastAsia="Verdana" w:hAnsi="Times New Roman" w:cs="Times New Roman"/>
          <w:bCs/>
          <w:sz w:val="24"/>
          <w:szCs w:val="24"/>
          <w:lang w:val="sr-Cyrl-CS"/>
        </w:rPr>
        <w:t>.</w:t>
      </w:r>
    </w:p>
    <w:p w14:paraId="43FBE017" w14:textId="77777777" w:rsidR="00FE719F" w:rsidRPr="004D65BF" w:rsidRDefault="009B4F78" w:rsidP="00C9544D">
      <w:pPr>
        <w:spacing w:after="0" w:line="276" w:lineRule="auto"/>
        <w:ind w:firstLine="720"/>
        <w:jc w:val="both"/>
        <w:rPr>
          <w:rFonts w:ascii="Times New Roman" w:eastAsia="Verdana" w:hAnsi="Times New Roman" w:cs="Times New Roman"/>
          <w:bCs/>
          <w:sz w:val="24"/>
          <w:szCs w:val="24"/>
          <w:lang w:val="sr-Cyrl-CS"/>
        </w:rPr>
      </w:pPr>
      <w:r w:rsidRPr="004D65BF">
        <w:rPr>
          <w:rFonts w:ascii="Times New Roman" w:eastAsia="Verdana" w:hAnsi="Times New Roman" w:cs="Times New Roman"/>
          <w:bCs/>
          <w:sz w:val="24"/>
          <w:szCs w:val="24"/>
          <w:lang w:val="sr-Cyrl-CS"/>
        </w:rPr>
        <w:t>У случају да корисник обезбеди сагласност свих плодоуживалаца</w:t>
      </w:r>
      <w:r w:rsidR="0012259F" w:rsidRPr="004D65BF">
        <w:rPr>
          <w:rFonts w:ascii="Times New Roman" w:eastAsia="Verdana" w:hAnsi="Times New Roman" w:cs="Times New Roman"/>
          <w:bCs/>
          <w:sz w:val="24"/>
          <w:szCs w:val="24"/>
          <w:lang w:val="sr-Cyrl-CS"/>
        </w:rPr>
        <w:t xml:space="preserve"> из става </w:t>
      </w:r>
      <w:r w:rsidR="0095014C" w:rsidRPr="004D65BF">
        <w:rPr>
          <w:rFonts w:ascii="Times New Roman" w:eastAsia="Verdana" w:hAnsi="Times New Roman" w:cs="Times New Roman"/>
          <w:bCs/>
          <w:sz w:val="24"/>
          <w:szCs w:val="24"/>
          <w:lang w:val="sr-Cyrl-CS"/>
        </w:rPr>
        <w:t>5</w:t>
      </w:r>
      <w:r w:rsidR="0012259F" w:rsidRPr="004D65BF">
        <w:rPr>
          <w:rFonts w:ascii="Times New Roman" w:eastAsia="Verdana" w:hAnsi="Times New Roman" w:cs="Times New Roman"/>
          <w:bCs/>
          <w:sz w:val="24"/>
          <w:szCs w:val="24"/>
          <w:lang w:val="sr-Cyrl-CS"/>
        </w:rPr>
        <w:t>. овог члана</w:t>
      </w:r>
      <w:r w:rsidRPr="004D65BF">
        <w:rPr>
          <w:rFonts w:ascii="Times New Roman" w:eastAsia="Verdana" w:hAnsi="Times New Roman" w:cs="Times New Roman"/>
          <w:bCs/>
          <w:sz w:val="24"/>
          <w:szCs w:val="24"/>
          <w:lang w:val="sr-Cyrl-CS"/>
        </w:rPr>
        <w:t>, оверену код јавног бележника, пло</w:t>
      </w:r>
      <w:r w:rsidR="00155577" w:rsidRPr="004D65BF">
        <w:rPr>
          <w:rFonts w:ascii="Times New Roman" w:eastAsia="Verdana" w:hAnsi="Times New Roman" w:cs="Times New Roman"/>
          <w:bCs/>
          <w:sz w:val="24"/>
          <w:szCs w:val="24"/>
          <w:lang w:val="sr-Cyrl-CS"/>
        </w:rPr>
        <w:t>доуживање се, у смислу ове уред</w:t>
      </w:r>
      <w:r w:rsidRPr="004D65BF">
        <w:rPr>
          <w:rFonts w:ascii="Times New Roman" w:eastAsia="Verdana" w:hAnsi="Times New Roman" w:cs="Times New Roman"/>
          <w:bCs/>
          <w:sz w:val="24"/>
          <w:szCs w:val="24"/>
          <w:lang w:val="sr-Cyrl-CS"/>
        </w:rPr>
        <w:t>бе, неће сматрати теретом.</w:t>
      </w:r>
    </w:p>
    <w:p w14:paraId="30D0A108"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Чланом породичног домаћинства, у смислу ове уредбе, сматра се брачни друг, родитељи, деца рођена у браку, ван брака или усвојена, браћа и сестре, родитељи брачних другова и унучад, која са власником, односно сувласником станују у истом стану, односно стамбеном објекту.</w:t>
      </w:r>
    </w:p>
    <w:p w14:paraId="4EBE7F1B" w14:textId="77777777" w:rsidR="00966EF1"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У случају да је на катастарској парцели и објекту на који се Пројекат односи, Корисник сувласник, односно члан породичног домаћинства, прилаже сагласност власника, односно свих сувласника, оверену код јавног бележника, којом се даје право Кориснику да може да аплицира за доделу средст</w:t>
      </w:r>
      <w:r w:rsidR="00E23C4E" w:rsidRPr="004D65BF">
        <w:rPr>
          <w:rFonts w:ascii="Times New Roman" w:eastAsia="Verdana" w:hAnsi="Times New Roman" w:cs="Times New Roman"/>
          <w:sz w:val="24"/>
          <w:szCs w:val="24"/>
          <w:lang w:val="sr-Cyrl-CS"/>
        </w:rPr>
        <w:t>а</w:t>
      </w:r>
      <w:r w:rsidRPr="004D65BF">
        <w:rPr>
          <w:rFonts w:ascii="Times New Roman" w:eastAsia="Verdana" w:hAnsi="Times New Roman" w:cs="Times New Roman"/>
          <w:sz w:val="24"/>
          <w:szCs w:val="24"/>
          <w:lang w:val="sr-Cyrl-CS"/>
        </w:rPr>
        <w:t>ва подстицаја, по основу ове уредбе.</w:t>
      </w:r>
    </w:p>
    <w:p w14:paraId="7D1F086B" w14:textId="77777777" w:rsidR="00072B96" w:rsidRPr="004D65BF" w:rsidRDefault="00072B96" w:rsidP="00C9544D">
      <w:pPr>
        <w:spacing w:after="0" w:line="276" w:lineRule="auto"/>
        <w:ind w:firstLine="720"/>
        <w:jc w:val="both"/>
        <w:rPr>
          <w:rFonts w:ascii="Times New Roman" w:eastAsia="Verdana" w:hAnsi="Times New Roman" w:cs="Times New Roman"/>
          <w:sz w:val="24"/>
          <w:szCs w:val="24"/>
          <w:lang w:val="sr-Cyrl-CS"/>
        </w:rPr>
      </w:pPr>
    </w:p>
    <w:p w14:paraId="2A92FA5E"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Члан </w:t>
      </w:r>
      <w:r w:rsidR="000619B4" w:rsidRPr="004D65BF">
        <w:rPr>
          <w:rFonts w:ascii="Times New Roman" w:eastAsia="Verdana" w:hAnsi="Times New Roman" w:cs="Times New Roman"/>
          <w:sz w:val="24"/>
          <w:szCs w:val="24"/>
          <w:lang w:val="sr-Cyrl-CS"/>
        </w:rPr>
        <w:t>8</w:t>
      </w:r>
      <w:r w:rsidRPr="004D65BF">
        <w:rPr>
          <w:rFonts w:ascii="Times New Roman" w:eastAsia="Verdana" w:hAnsi="Times New Roman" w:cs="Times New Roman"/>
          <w:sz w:val="24"/>
          <w:szCs w:val="24"/>
          <w:lang w:val="sr-Cyrl-CS"/>
        </w:rPr>
        <w:t>.</w:t>
      </w:r>
    </w:p>
    <w:p w14:paraId="639BA79C"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Поступак за остваривање права на средства подстицаја покреће се подношењем </w:t>
      </w:r>
      <w:r w:rsidR="00155577" w:rsidRPr="004D65BF">
        <w:rPr>
          <w:rFonts w:ascii="Times New Roman" w:eastAsia="Verdana" w:hAnsi="Times New Roman" w:cs="Times New Roman"/>
          <w:sz w:val="24"/>
          <w:szCs w:val="24"/>
          <w:lang w:val="sr-Cyrl-CS"/>
        </w:rPr>
        <w:t>Захтев</w:t>
      </w:r>
      <w:r w:rsidR="00FB30BE" w:rsidRPr="004D65BF">
        <w:rPr>
          <w:rFonts w:ascii="Times New Roman" w:eastAsia="Verdana" w:hAnsi="Times New Roman" w:cs="Times New Roman"/>
          <w:sz w:val="24"/>
          <w:szCs w:val="24"/>
          <w:lang w:val="sr-Cyrl-CS"/>
        </w:rPr>
        <w:t>а</w:t>
      </w:r>
      <w:r w:rsidRPr="004D65BF">
        <w:rPr>
          <w:rFonts w:ascii="Times New Roman" w:eastAsia="Verdana" w:hAnsi="Times New Roman" w:cs="Times New Roman"/>
          <w:sz w:val="24"/>
          <w:szCs w:val="24"/>
          <w:lang w:val="sr-Cyrl-CS"/>
        </w:rPr>
        <w:t>, на основу јавног позива за доделу средстава подстицаја за подстицање развоја и унапређење руралног туризма и угоститељства (у даљем тексту: Јавни позив), који расписује Министарство.</w:t>
      </w:r>
    </w:p>
    <w:p w14:paraId="657A061A"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Јавни позив за подношење Захтева, као и потребни обрасци, инструкције и др, објављују се на званичној интернет презентацији Министарства.</w:t>
      </w:r>
    </w:p>
    <w:p w14:paraId="15490C02"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lastRenderedPageBreak/>
        <w:t>Захтев, између осталог, садржи и основне податке о Кориснику, Пројекту, плану финансирања Пројекта и времену реализације Пројекта.</w:t>
      </w:r>
    </w:p>
    <w:p w14:paraId="2E5E662B" w14:textId="77777777" w:rsidR="001359CC"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Корисник уз Захтев прилаже документацију дефинисану Јавним позивом.</w:t>
      </w:r>
    </w:p>
    <w:p w14:paraId="7682575C" w14:textId="77777777" w:rsidR="00F730E8" w:rsidRPr="004D65BF" w:rsidRDefault="00F730E8" w:rsidP="00C9544D">
      <w:pPr>
        <w:spacing w:after="0" w:line="276" w:lineRule="auto"/>
        <w:ind w:firstLine="720"/>
        <w:jc w:val="both"/>
        <w:rPr>
          <w:rFonts w:ascii="Times New Roman" w:hAnsi="Times New Roman" w:cs="Times New Roman"/>
          <w:sz w:val="24"/>
          <w:szCs w:val="24"/>
          <w:lang w:val="sr-Cyrl-CS"/>
        </w:rPr>
      </w:pPr>
    </w:p>
    <w:p w14:paraId="015E592A"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Члан </w:t>
      </w:r>
      <w:r w:rsidR="000619B4" w:rsidRPr="004D65BF">
        <w:rPr>
          <w:rFonts w:ascii="Times New Roman" w:eastAsia="Verdana" w:hAnsi="Times New Roman" w:cs="Times New Roman"/>
          <w:sz w:val="24"/>
          <w:szCs w:val="24"/>
          <w:lang w:val="sr-Cyrl-CS"/>
        </w:rPr>
        <w:t>9</w:t>
      </w:r>
      <w:r w:rsidRPr="004D65BF">
        <w:rPr>
          <w:rFonts w:ascii="Times New Roman" w:eastAsia="Verdana" w:hAnsi="Times New Roman" w:cs="Times New Roman"/>
          <w:sz w:val="24"/>
          <w:szCs w:val="24"/>
          <w:lang w:val="sr-Cyrl-CS"/>
        </w:rPr>
        <w:t>.</w:t>
      </w:r>
    </w:p>
    <w:p w14:paraId="1B8F53BC"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Захтев са комплетном документацијом предаје се на начин </w:t>
      </w:r>
      <w:r w:rsidR="00D06E4A" w:rsidRPr="004D65BF">
        <w:rPr>
          <w:rFonts w:ascii="Times New Roman" w:eastAsia="Verdana" w:hAnsi="Times New Roman" w:cs="Times New Roman"/>
          <w:sz w:val="24"/>
          <w:szCs w:val="24"/>
          <w:lang w:val="sr-Cyrl-CS"/>
        </w:rPr>
        <w:t xml:space="preserve">и у року </w:t>
      </w:r>
      <w:r w:rsidRPr="004D65BF">
        <w:rPr>
          <w:rFonts w:ascii="Times New Roman" w:eastAsia="Verdana" w:hAnsi="Times New Roman" w:cs="Times New Roman"/>
          <w:sz w:val="24"/>
          <w:szCs w:val="24"/>
          <w:lang w:val="sr-Cyrl-CS"/>
        </w:rPr>
        <w:t>који ће се ближе уредити Јавним позивом.</w:t>
      </w:r>
    </w:p>
    <w:p w14:paraId="648C24F8" w14:textId="77777777" w:rsidR="001359CC"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Неблаговремен и неуредан Захтев, као и Захтев који не садржи комплетну документацију, изузев документације из члана 4. став 4. ове уредбе, неће бити узети у разматрање.</w:t>
      </w:r>
    </w:p>
    <w:p w14:paraId="6F7322FB" w14:textId="77777777" w:rsidR="00966EF1" w:rsidRPr="004D65BF" w:rsidRDefault="00966EF1" w:rsidP="00C9544D">
      <w:pPr>
        <w:spacing w:after="0" w:line="276" w:lineRule="auto"/>
        <w:jc w:val="both"/>
        <w:rPr>
          <w:rFonts w:ascii="Times New Roman" w:hAnsi="Times New Roman" w:cs="Times New Roman"/>
          <w:sz w:val="24"/>
          <w:szCs w:val="24"/>
          <w:lang w:val="sr-Cyrl-CS"/>
        </w:rPr>
      </w:pPr>
    </w:p>
    <w:p w14:paraId="2F11FA76"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Члан </w:t>
      </w:r>
      <w:r w:rsidR="000619B4" w:rsidRPr="004D65BF">
        <w:rPr>
          <w:rFonts w:ascii="Times New Roman" w:eastAsia="Verdana" w:hAnsi="Times New Roman" w:cs="Times New Roman"/>
          <w:sz w:val="24"/>
          <w:szCs w:val="24"/>
          <w:lang w:val="sr-Cyrl-CS"/>
        </w:rPr>
        <w:t>10</w:t>
      </w:r>
      <w:r w:rsidRPr="004D65BF">
        <w:rPr>
          <w:rFonts w:ascii="Times New Roman" w:eastAsia="Verdana" w:hAnsi="Times New Roman" w:cs="Times New Roman"/>
          <w:sz w:val="24"/>
          <w:szCs w:val="24"/>
          <w:lang w:val="sr-Cyrl-CS"/>
        </w:rPr>
        <w:t>.</w:t>
      </w:r>
    </w:p>
    <w:p w14:paraId="5FC23D55"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Поднете Захтеве са комплетном документацијом разматра Радна група за одлучивање о учешћу у финансирању пројеката развоја и унапређења руралног туризма и угоститељства (у даљем тексту: Радна група).</w:t>
      </w:r>
    </w:p>
    <w:p w14:paraId="39B7D61F" w14:textId="77777777" w:rsidR="001359CC"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Радна група врши оцену Захтева, у складу са критеријумима утврђеним овом уредбом, утврђује ранг листу и даје предлог за доделу средстава подстицаја.</w:t>
      </w:r>
    </w:p>
    <w:p w14:paraId="5C9E40D9" w14:textId="77777777" w:rsidR="00966EF1" w:rsidRPr="004D65BF" w:rsidRDefault="00966EF1" w:rsidP="00C9544D">
      <w:pPr>
        <w:spacing w:after="0" w:line="276" w:lineRule="auto"/>
        <w:jc w:val="both"/>
        <w:rPr>
          <w:rFonts w:ascii="Times New Roman" w:hAnsi="Times New Roman" w:cs="Times New Roman"/>
          <w:sz w:val="24"/>
          <w:szCs w:val="24"/>
          <w:lang w:val="sr-Cyrl-CS"/>
        </w:rPr>
      </w:pPr>
    </w:p>
    <w:p w14:paraId="3E2A99A7"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Члан 1</w:t>
      </w:r>
      <w:r w:rsidR="000619B4" w:rsidRPr="004D65BF">
        <w:rPr>
          <w:rFonts w:ascii="Times New Roman" w:eastAsia="Verdana" w:hAnsi="Times New Roman" w:cs="Times New Roman"/>
          <w:sz w:val="24"/>
          <w:szCs w:val="24"/>
          <w:lang w:val="sr-Cyrl-CS"/>
        </w:rPr>
        <w:t>1</w:t>
      </w:r>
      <w:r w:rsidRPr="004D65BF">
        <w:rPr>
          <w:rFonts w:ascii="Times New Roman" w:eastAsia="Verdana" w:hAnsi="Times New Roman" w:cs="Times New Roman"/>
          <w:sz w:val="24"/>
          <w:szCs w:val="24"/>
          <w:lang w:val="sr-Cyrl-CS"/>
        </w:rPr>
        <w:t>.</w:t>
      </w:r>
    </w:p>
    <w:p w14:paraId="035566D3"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Критеријуми који се цене код одобравања средстава подстицаја:</w:t>
      </w:r>
    </w:p>
    <w:p w14:paraId="7E56673E" w14:textId="77777777" w:rsidR="001359CC" w:rsidRPr="004D65BF" w:rsidRDefault="00F0059A" w:rsidP="00C9544D">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1) врста и обим пројектних активности се односи на врсту радова и опремање објеката и пратећих садржаја у циљу унапређења туристичког промета;</w:t>
      </w:r>
    </w:p>
    <w:p w14:paraId="53C3B760" w14:textId="77777777" w:rsidR="001359CC" w:rsidRPr="004D65BF" w:rsidRDefault="00F0059A" w:rsidP="00C9544D">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2) допринос одрживом развоју, очувању природних ресурса руралне средине, као и стварање нових могућности за радно ангажовање локалног становништва;</w:t>
      </w:r>
    </w:p>
    <w:p w14:paraId="165EC667" w14:textId="77777777" w:rsidR="001359CC" w:rsidRPr="004D65BF" w:rsidRDefault="00F0059A" w:rsidP="00C9544D">
      <w:pPr>
        <w:spacing w:after="0" w:line="276" w:lineRule="auto"/>
        <w:ind w:firstLine="709"/>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3) допринос унапређењу квалитета</w:t>
      </w:r>
      <w:r w:rsidR="00EB155A" w:rsidRPr="004D65BF">
        <w:rPr>
          <w:rFonts w:ascii="Times New Roman" w:eastAsia="Verdana" w:hAnsi="Times New Roman" w:cs="Times New Roman"/>
          <w:sz w:val="24"/>
          <w:szCs w:val="24"/>
          <w:lang w:val="sr-Cyrl-CS"/>
        </w:rPr>
        <w:t>, односно проширења</w:t>
      </w:r>
      <w:r w:rsidRPr="004D65BF">
        <w:rPr>
          <w:rFonts w:ascii="Times New Roman" w:eastAsia="Verdana" w:hAnsi="Times New Roman" w:cs="Times New Roman"/>
          <w:sz w:val="24"/>
          <w:szCs w:val="24"/>
          <w:lang w:val="sr-Cyrl-CS"/>
        </w:rPr>
        <w:t xml:space="preserve"> понуде руралног туризма;</w:t>
      </w:r>
    </w:p>
    <w:p w14:paraId="4CEE1FCE" w14:textId="77777777" w:rsidR="001359CC" w:rsidRPr="004D65BF" w:rsidRDefault="00F0059A" w:rsidP="00C9544D">
      <w:pPr>
        <w:spacing w:after="0" w:line="276" w:lineRule="auto"/>
        <w:ind w:firstLine="709"/>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4) испуњеност циљева и усклађеност Пројекта са Стратегијом развоја туризма и другим планским документима из области туризма.</w:t>
      </w:r>
    </w:p>
    <w:p w14:paraId="6646F920" w14:textId="77777777" w:rsidR="00966EF1" w:rsidRPr="004D65BF" w:rsidRDefault="00966EF1" w:rsidP="00C9544D">
      <w:pPr>
        <w:spacing w:after="0" w:line="276" w:lineRule="auto"/>
        <w:jc w:val="both"/>
        <w:rPr>
          <w:rFonts w:ascii="Times New Roman" w:hAnsi="Times New Roman" w:cs="Times New Roman"/>
          <w:sz w:val="24"/>
          <w:szCs w:val="24"/>
          <w:lang w:val="sr-Cyrl-CS"/>
        </w:rPr>
      </w:pPr>
    </w:p>
    <w:p w14:paraId="4BD031EB"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Члан 1</w:t>
      </w:r>
      <w:r w:rsidR="000619B4" w:rsidRPr="004D65BF">
        <w:rPr>
          <w:rFonts w:ascii="Times New Roman" w:eastAsia="Verdana" w:hAnsi="Times New Roman" w:cs="Times New Roman"/>
          <w:sz w:val="24"/>
          <w:szCs w:val="24"/>
          <w:lang w:val="sr-Cyrl-CS"/>
        </w:rPr>
        <w:t>2</w:t>
      </w:r>
      <w:r w:rsidRPr="004D65BF">
        <w:rPr>
          <w:rFonts w:ascii="Times New Roman" w:eastAsia="Verdana" w:hAnsi="Times New Roman" w:cs="Times New Roman"/>
          <w:sz w:val="24"/>
          <w:szCs w:val="24"/>
          <w:lang w:val="sr-Cyrl-CS"/>
        </w:rPr>
        <w:t>.</w:t>
      </w:r>
      <w:r w:rsidR="00F730E8" w:rsidRPr="004D65BF">
        <w:rPr>
          <w:rFonts w:ascii="Times New Roman" w:eastAsia="Verdana" w:hAnsi="Times New Roman" w:cs="Times New Roman"/>
          <w:sz w:val="24"/>
          <w:szCs w:val="24"/>
          <w:vertAlign w:val="superscript"/>
          <w:lang w:val="sr-Cyrl-CS"/>
        </w:rPr>
        <w:t xml:space="preserve"> </w:t>
      </w:r>
    </w:p>
    <w:p w14:paraId="0D17D06D"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Додела средстава подстицаја ограничена је расположивим буџетским средствима.</w:t>
      </w:r>
      <w:r w:rsidRPr="004D65BF">
        <w:rPr>
          <w:rFonts w:ascii="Times New Roman" w:eastAsia="Verdana" w:hAnsi="Times New Roman" w:cs="Times New Roman"/>
          <w:sz w:val="24"/>
          <w:szCs w:val="24"/>
          <w:vertAlign w:val="superscript"/>
          <w:lang w:val="sr-Cyrl-CS"/>
        </w:rPr>
        <w:t xml:space="preserve"> </w:t>
      </w:r>
    </w:p>
    <w:p w14:paraId="65A3A715"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Уколико је у буџету Републике Србије опредељен износ средстава подстицаја мањи од износа средстава по поднетим захтевима, који испуњавају услове и критеријуме прописане овом уредбом, средства подстицаја се могу доделити у мањем износу у односу на тражена средства из захтева, уз сагласност корисника и обавезу да обезбеди удео сопственог учешћа до висине вредности пројекта, под условом да се на тај начин обезбеђује реализација </w:t>
      </w:r>
      <w:r w:rsidR="004C44D6" w:rsidRPr="004D65BF">
        <w:rPr>
          <w:rFonts w:ascii="Times New Roman" w:eastAsia="Verdana" w:hAnsi="Times New Roman" w:cs="Times New Roman"/>
          <w:sz w:val="24"/>
          <w:szCs w:val="24"/>
          <w:lang w:val="sr-Cyrl-CS"/>
        </w:rPr>
        <w:t>П</w:t>
      </w:r>
      <w:r w:rsidRPr="004D65BF">
        <w:rPr>
          <w:rFonts w:ascii="Times New Roman" w:eastAsia="Verdana" w:hAnsi="Times New Roman" w:cs="Times New Roman"/>
          <w:sz w:val="24"/>
          <w:szCs w:val="24"/>
          <w:lang w:val="sr-Cyrl-CS"/>
        </w:rPr>
        <w:t>ројекта у целости.</w:t>
      </w:r>
      <w:r w:rsidR="00F730E8" w:rsidRPr="004D65BF">
        <w:rPr>
          <w:rFonts w:ascii="Times New Roman" w:eastAsia="Verdana" w:hAnsi="Times New Roman" w:cs="Times New Roman"/>
          <w:sz w:val="24"/>
          <w:szCs w:val="24"/>
          <w:vertAlign w:val="superscript"/>
          <w:lang w:val="sr-Cyrl-CS"/>
        </w:rPr>
        <w:t xml:space="preserve"> </w:t>
      </w:r>
      <w:r w:rsidRPr="004D65BF">
        <w:rPr>
          <w:rFonts w:ascii="Times New Roman" w:eastAsia="Verdana" w:hAnsi="Times New Roman" w:cs="Times New Roman"/>
          <w:sz w:val="24"/>
          <w:szCs w:val="24"/>
          <w:vertAlign w:val="superscript"/>
          <w:lang w:val="sr-Cyrl-CS"/>
        </w:rPr>
        <w:t xml:space="preserve"> </w:t>
      </w:r>
    </w:p>
    <w:p w14:paraId="524DC764"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Средства подстицаја се додељују корисницима из ранг листе, коју формира Радна група, до утрошка опредељених средстава подстицаја.</w:t>
      </w:r>
      <w:r w:rsidRPr="004D65BF">
        <w:rPr>
          <w:rFonts w:ascii="Times New Roman" w:eastAsia="Verdana" w:hAnsi="Times New Roman" w:cs="Times New Roman"/>
          <w:sz w:val="24"/>
          <w:szCs w:val="24"/>
          <w:vertAlign w:val="superscript"/>
          <w:lang w:val="sr-Cyrl-CS"/>
        </w:rPr>
        <w:t xml:space="preserve"> </w:t>
      </w:r>
    </w:p>
    <w:p w14:paraId="0CE71D59" w14:textId="77777777" w:rsidR="001359CC" w:rsidRPr="004D65BF" w:rsidRDefault="00966EF1" w:rsidP="00C9544D">
      <w:pPr>
        <w:spacing w:after="0" w:line="276" w:lineRule="auto"/>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 </w:t>
      </w:r>
    </w:p>
    <w:p w14:paraId="195DA6E4"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Члан 1</w:t>
      </w:r>
      <w:r w:rsidR="000619B4" w:rsidRPr="004D65BF">
        <w:rPr>
          <w:rFonts w:ascii="Times New Roman" w:eastAsia="Verdana" w:hAnsi="Times New Roman" w:cs="Times New Roman"/>
          <w:sz w:val="24"/>
          <w:szCs w:val="24"/>
          <w:lang w:val="sr-Cyrl-CS"/>
        </w:rPr>
        <w:t>3</w:t>
      </w:r>
      <w:r w:rsidRPr="004D65BF">
        <w:rPr>
          <w:rFonts w:ascii="Times New Roman" w:eastAsia="Verdana" w:hAnsi="Times New Roman" w:cs="Times New Roman"/>
          <w:sz w:val="24"/>
          <w:szCs w:val="24"/>
          <w:lang w:val="sr-Cyrl-CS"/>
        </w:rPr>
        <w:t>.</w:t>
      </w:r>
    </w:p>
    <w:p w14:paraId="38D83E36"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Корисник коме су додељена средства подстицаја по основу ове уредбе, дужан је да добијена средства искористи искључиво за реализацију Пројекта у целости.</w:t>
      </w:r>
    </w:p>
    <w:p w14:paraId="5AD77F19"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lastRenderedPageBreak/>
        <w:t xml:space="preserve">У случају да Корисник не поступи по одредби става 1. овог члана, дужан је да изврши повраћај добијених средстава, на начин и под условима из члана </w:t>
      </w:r>
      <w:r w:rsidR="009D7A36" w:rsidRPr="004D65BF">
        <w:rPr>
          <w:rFonts w:ascii="Times New Roman" w:eastAsia="Verdana" w:hAnsi="Times New Roman" w:cs="Times New Roman"/>
          <w:sz w:val="24"/>
          <w:szCs w:val="24"/>
          <w:lang w:val="sr-Cyrl-CS"/>
        </w:rPr>
        <w:t>6</w:t>
      </w:r>
      <w:r w:rsidRPr="004D65BF">
        <w:rPr>
          <w:rFonts w:ascii="Times New Roman" w:eastAsia="Verdana" w:hAnsi="Times New Roman" w:cs="Times New Roman"/>
          <w:sz w:val="24"/>
          <w:szCs w:val="24"/>
          <w:lang w:val="sr-Cyrl-CS"/>
        </w:rPr>
        <w:t>. став 7. ове уредбе.</w:t>
      </w:r>
    </w:p>
    <w:p w14:paraId="1833C7FD"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Рок за повраћај средстава из става 2. овог члана је 30 дана, рачунајући од д</w:t>
      </w:r>
      <w:r w:rsidR="00710110" w:rsidRPr="004D65BF">
        <w:rPr>
          <w:rFonts w:ascii="Times New Roman" w:eastAsia="Verdana" w:hAnsi="Times New Roman" w:cs="Times New Roman"/>
          <w:sz w:val="24"/>
          <w:szCs w:val="24"/>
          <w:lang w:val="sr-Cyrl-CS"/>
        </w:rPr>
        <w:t>ана</w:t>
      </w:r>
      <w:r w:rsidRPr="004D65BF">
        <w:rPr>
          <w:rFonts w:ascii="Times New Roman" w:eastAsia="Verdana" w:hAnsi="Times New Roman" w:cs="Times New Roman"/>
          <w:sz w:val="24"/>
          <w:szCs w:val="24"/>
          <w:lang w:val="sr-Cyrl-CS"/>
        </w:rPr>
        <w:t xml:space="preserve"> када су овлашћена лица Министарства утврдила да Пројекат није реализован.</w:t>
      </w:r>
    </w:p>
    <w:p w14:paraId="158BE996"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Овлашћена лица из става 3. овог члана су лица запослена у Министарству, која на основу овлашћења министра надлежног за послове туризма имају право да на лицу места врше непосредан увид у реализацију Пројекта.</w:t>
      </w:r>
    </w:p>
    <w:p w14:paraId="338CED92" w14:textId="77777777" w:rsidR="001359CC"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У случају непоступања Корисника у року из става 3. овог члана активираће се меница.</w:t>
      </w:r>
    </w:p>
    <w:p w14:paraId="4082B7DB" w14:textId="77777777" w:rsidR="00F730E8" w:rsidRPr="004D65BF" w:rsidRDefault="00F730E8" w:rsidP="00C9544D">
      <w:pPr>
        <w:spacing w:after="0" w:line="276" w:lineRule="auto"/>
        <w:ind w:firstLine="720"/>
        <w:jc w:val="both"/>
        <w:rPr>
          <w:rFonts w:ascii="Times New Roman" w:hAnsi="Times New Roman" w:cs="Times New Roman"/>
          <w:sz w:val="24"/>
          <w:szCs w:val="24"/>
          <w:lang w:val="sr-Cyrl-CS"/>
        </w:rPr>
      </w:pPr>
    </w:p>
    <w:p w14:paraId="71D420C6"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Члан 1</w:t>
      </w:r>
      <w:r w:rsidR="000619B4" w:rsidRPr="004D65BF">
        <w:rPr>
          <w:rFonts w:ascii="Times New Roman" w:eastAsia="Verdana" w:hAnsi="Times New Roman" w:cs="Times New Roman"/>
          <w:sz w:val="24"/>
          <w:szCs w:val="24"/>
          <w:lang w:val="sr-Cyrl-CS"/>
        </w:rPr>
        <w:t>4</w:t>
      </w:r>
      <w:r w:rsidRPr="004D65BF">
        <w:rPr>
          <w:rFonts w:ascii="Times New Roman" w:eastAsia="Verdana" w:hAnsi="Times New Roman" w:cs="Times New Roman"/>
          <w:sz w:val="24"/>
          <w:szCs w:val="24"/>
          <w:lang w:val="sr-Cyrl-CS"/>
        </w:rPr>
        <w:t>.</w:t>
      </w:r>
    </w:p>
    <w:p w14:paraId="71FA526C" w14:textId="77777777" w:rsidR="001359CC" w:rsidRPr="004D65BF" w:rsidRDefault="00F0059A" w:rsidP="00C9544D">
      <w:pPr>
        <w:spacing w:after="0" w:line="276" w:lineRule="auto"/>
        <w:ind w:firstLine="720"/>
        <w:jc w:val="both"/>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Међусобна права и обавезе у вези са коришћењем средстава подстицаја уређују се уговором о додели средстава подстицаја који закључују Министарство и Корисник.</w:t>
      </w:r>
    </w:p>
    <w:p w14:paraId="2B38FB3D" w14:textId="77777777" w:rsidR="001359CC"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Корисник је у обавези да Министарству доставља тражену документацију, прописане рачуне и др. у року који је предвиђен уговором</w:t>
      </w:r>
      <w:r w:rsidR="00EA099D" w:rsidRPr="004D65BF">
        <w:rPr>
          <w:lang w:val="sr-Cyrl-CS"/>
        </w:rPr>
        <w:t xml:space="preserve"> </w:t>
      </w:r>
      <w:r w:rsidR="00EA099D" w:rsidRPr="004D65BF">
        <w:rPr>
          <w:rFonts w:ascii="Times New Roman" w:eastAsia="Verdana" w:hAnsi="Times New Roman" w:cs="Times New Roman"/>
          <w:sz w:val="24"/>
          <w:szCs w:val="24"/>
          <w:lang w:val="sr-Cyrl-CS"/>
        </w:rPr>
        <w:t>о додели средстава подстицаја</w:t>
      </w:r>
      <w:r w:rsidRPr="004D65BF">
        <w:rPr>
          <w:rFonts w:ascii="Times New Roman" w:eastAsia="Verdana" w:hAnsi="Times New Roman" w:cs="Times New Roman"/>
          <w:sz w:val="24"/>
          <w:szCs w:val="24"/>
          <w:lang w:val="sr-Cyrl-CS"/>
        </w:rPr>
        <w:t xml:space="preserve"> или на захтев Министарства, као и да овлашћеним лицима Министарства омогући непосредну контролу наменског коришћења додељених средстава подстицаја.</w:t>
      </w:r>
    </w:p>
    <w:p w14:paraId="440B0C55" w14:textId="77777777" w:rsidR="00966EF1" w:rsidRPr="004D65BF" w:rsidRDefault="00966EF1" w:rsidP="00C9544D">
      <w:pPr>
        <w:spacing w:after="0" w:line="276" w:lineRule="auto"/>
        <w:jc w:val="both"/>
        <w:rPr>
          <w:rFonts w:ascii="Times New Roman" w:hAnsi="Times New Roman" w:cs="Times New Roman"/>
          <w:sz w:val="24"/>
          <w:szCs w:val="24"/>
          <w:lang w:val="sr-Cyrl-CS"/>
        </w:rPr>
      </w:pPr>
    </w:p>
    <w:p w14:paraId="76E4E30E" w14:textId="77777777" w:rsidR="00354860" w:rsidRPr="004D65BF" w:rsidRDefault="00354860" w:rsidP="00155577">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Члан 1</w:t>
      </w:r>
      <w:r w:rsidR="000619B4" w:rsidRPr="004D65BF">
        <w:rPr>
          <w:rFonts w:ascii="Times New Roman" w:eastAsia="Verdana" w:hAnsi="Times New Roman" w:cs="Times New Roman"/>
          <w:sz w:val="24"/>
          <w:szCs w:val="24"/>
          <w:lang w:val="sr-Cyrl-CS"/>
        </w:rPr>
        <w:t>5</w:t>
      </w:r>
      <w:r w:rsidRPr="004D65BF">
        <w:rPr>
          <w:rFonts w:ascii="Times New Roman" w:eastAsia="Verdana" w:hAnsi="Times New Roman" w:cs="Times New Roman"/>
          <w:sz w:val="24"/>
          <w:szCs w:val="24"/>
          <w:lang w:val="sr-Cyrl-CS"/>
        </w:rPr>
        <w:t>.</w:t>
      </w:r>
    </w:p>
    <w:p w14:paraId="45E7898B" w14:textId="77777777" w:rsidR="00354860" w:rsidRPr="004D65BF" w:rsidRDefault="00354860" w:rsidP="00C9544D">
      <w:pPr>
        <w:pStyle w:val="NoSpacing"/>
        <w:spacing w:line="276" w:lineRule="auto"/>
        <w:ind w:firstLine="720"/>
        <w:jc w:val="both"/>
        <w:rPr>
          <w:rFonts w:ascii="Times New Roman" w:hAnsi="Times New Roman"/>
          <w:sz w:val="24"/>
          <w:szCs w:val="24"/>
          <w:lang w:val="sr-Cyrl-CS"/>
        </w:rPr>
      </w:pPr>
      <w:r w:rsidRPr="004D65BF">
        <w:rPr>
          <w:rFonts w:ascii="Times New Roman" w:hAnsi="Times New Roman"/>
          <w:sz w:val="24"/>
          <w:szCs w:val="24"/>
          <w:lang w:val="sr-Cyrl-CS"/>
        </w:rPr>
        <w:t xml:space="preserve">Даном ступања на снагу ове </w:t>
      </w:r>
      <w:r w:rsidR="00674B8F" w:rsidRPr="004D65BF">
        <w:rPr>
          <w:rFonts w:ascii="Times New Roman" w:hAnsi="Times New Roman"/>
          <w:sz w:val="24"/>
          <w:szCs w:val="24"/>
          <w:lang w:val="sr-Cyrl-CS"/>
        </w:rPr>
        <w:t>у</w:t>
      </w:r>
      <w:r w:rsidRPr="004D65BF">
        <w:rPr>
          <w:rFonts w:ascii="Times New Roman" w:hAnsi="Times New Roman"/>
          <w:sz w:val="24"/>
          <w:szCs w:val="24"/>
          <w:lang w:val="sr-Cyrl-CS"/>
        </w:rPr>
        <w:t xml:space="preserve">редбе престаје да важи </w:t>
      </w:r>
      <w:r w:rsidR="00B41571" w:rsidRPr="004D65BF">
        <w:rPr>
          <w:rStyle w:val="Strong"/>
          <w:rFonts w:ascii="Times New Roman" w:hAnsi="Times New Roman"/>
          <w:b w:val="0"/>
          <w:sz w:val="24"/>
          <w:szCs w:val="24"/>
          <w:lang w:val="sr-Cyrl-CS"/>
        </w:rPr>
        <w:t>Уредба о условима, начину доделе и коришћења средстава подстицаja за развој и унапређење руралног туризма и угоститељства на територији Републике Србије</w:t>
      </w:r>
      <w:r w:rsidR="00B41571" w:rsidRPr="004D65BF">
        <w:rPr>
          <w:rFonts w:ascii="Times New Roman" w:hAnsi="Times New Roman"/>
          <w:b/>
          <w:sz w:val="24"/>
          <w:szCs w:val="24"/>
          <w:lang w:val="sr-Cyrl-CS"/>
        </w:rPr>
        <w:t xml:space="preserve"> </w:t>
      </w:r>
      <w:r w:rsidR="00F0059A" w:rsidRPr="004D65BF">
        <w:rPr>
          <w:rFonts w:ascii="Times New Roman" w:hAnsi="Times New Roman"/>
          <w:sz w:val="24"/>
          <w:szCs w:val="24"/>
          <w:lang w:val="sr-Cyrl-CS"/>
        </w:rPr>
        <w:t>(„Службени гласник РС”, бр</w:t>
      </w:r>
      <w:r w:rsidR="008F0682" w:rsidRPr="004D65BF">
        <w:rPr>
          <w:rFonts w:ascii="Times New Roman" w:hAnsi="Times New Roman"/>
          <w:sz w:val="24"/>
          <w:szCs w:val="24"/>
          <w:lang w:val="sr-Cyrl-CS"/>
        </w:rPr>
        <w:t>.</w:t>
      </w:r>
      <w:r w:rsidR="00D9349D" w:rsidRPr="004D65BF">
        <w:rPr>
          <w:rFonts w:ascii="Times New Roman" w:hAnsi="Times New Roman"/>
          <w:sz w:val="24"/>
          <w:szCs w:val="24"/>
          <w:lang w:val="sr-Cyrl-CS"/>
        </w:rPr>
        <w:t xml:space="preserve"> </w:t>
      </w:r>
      <w:r w:rsidR="00F0059A" w:rsidRPr="004D65BF">
        <w:rPr>
          <w:rFonts w:ascii="Times New Roman" w:hAnsi="Times New Roman"/>
          <w:sz w:val="24"/>
          <w:szCs w:val="24"/>
          <w:lang w:val="sr-Cyrl-CS"/>
        </w:rPr>
        <w:t>10/</w:t>
      </w:r>
      <w:r w:rsidR="00B41571" w:rsidRPr="004D65BF">
        <w:rPr>
          <w:rFonts w:ascii="Times New Roman" w:hAnsi="Times New Roman"/>
          <w:sz w:val="24"/>
          <w:szCs w:val="24"/>
          <w:lang w:val="sr-Cyrl-CS"/>
        </w:rPr>
        <w:t>24</w:t>
      </w:r>
      <w:r w:rsidR="008F0682" w:rsidRPr="004D65BF">
        <w:rPr>
          <w:rFonts w:ascii="Times New Roman" w:hAnsi="Times New Roman"/>
          <w:sz w:val="24"/>
          <w:szCs w:val="24"/>
          <w:lang w:val="sr-Cyrl-CS"/>
        </w:rPr>
        <w:t xml:space="preserve"> и 90/24</w:t>
      </w:r>
      <w:r w:rsidR="00B41571" w:rsidRPr="004D65BF">
        <w:rPr>
          <w:rFonts w:ascii="Times New Roman" w:hAnsi="Times New Roman"/>
          <w:sz w:val="24"/>
          <w:szCs w:val="24"/>
          <w:lang w:val="sr-Cyrl-CS"/>
        </w:rPr>
        <w:t>)</w:t>
      </w:r>
      <w:r w:rsidR="008F0682" w:rsidRPr="004D65BF">
        <w:rPr>
          <w:rFonts w:ascii="Times New Roman" w:hAnsi="Times New Roman"/>
          <w:sz w:val="24"/>
          <w:szCs w:val="24"/>
          <w:lang w:val="sr-Cyrl-CS"/>
        </w:rPr>
        <w:t>.</w:t>
      </w:r>
    </w:p>
    <w:p w14:paraId="5E948444" w14:textId="77777777" w:rsidR="00354860" w:rsidRPr="004D65BF" w:rsidRDefault="00354860" w:rsidP="00C9544D">
      <w:pPr>
        <w:spacing w:after="0" w:line="276" w:lineRule="auto"/>
        <w:jc w:val="both"/>
        <w:rPr>
          <w:rFonts w:ascii="Times New Roman" w:hAnsi="Times New Roman" w:cs="Times New Roman"/>
          <w:sz w:val="24"/>
          <w:szCs w:val="24"/>
          <w:lang w:val="sr-Cyrl-CS"/>
        </w:rPr>
      </w:pPr>
    </w:p>
    <w:p w14:paraId="02A31EB1" w14:textId="77777777" w:rsidR="001359CC" w:rsidRPr="004D65BF" w:rsidRDefault="00F0059A" w:rsidP="00C9544D">
      <w:pPr>
        <w:spacing w:after="0" w:line="276" w:lineRule="auto"/>
        <w:jc w:val="center"/>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Члан 1</w:t>
      </w:r>
      <w:r w:rsidR="000619B4" w:rsidRPr="004D65BF">
        <w:rPr>
          <w:rFonts w:ascii="Times New Roman" w:eastAsia="Verdana" w:hAnsi="Times New Roman" w:cs="Times New Roman"/>
          <w:sz w:val="24"/>
          <w:szCs w:val="24"/>
          <w:lang w:val="sr-Cyrl-CS"/>
        </w:rPr>
        <w:t>6</w:t>
      </w:r>
      <w:r w:rsidRPr="004D65BF">
        <w:rPr>
          <w:rFonts w:ascii="Times New Roman" w:eastAsia="Verdana" w:hAnsi="Times New Roman" w:cs="Times New Roman"/>
          <w:sz w:val="24"/>
          <w:szCs w:val="24"/>
          <w:lang w:val="sr-Cyrl-CS"/>
        </w:rPr>
        <w:t>.</w:t>
      </w:r>
    </w:p>
    <w:p w14:paraId="46DD14B0" w14:textId="77777777" w:rsidR="001359CC" w:rsidRPr="004D65BF" w:rsidRDefault="00F0059A" w:rsidP="00C9544D">
      <w:pPr>
        <w:spacing w:after="0" w:line="276" w:lineRule="auto"/>
        <w:ind w:firstLine="720"/>
        <w:jc w:val="both"/>
        <w:rPr>
          <w:rFonts w:ascii="Times New Roman" w:eastAsia="Verdana" w:hAnsi="Times New Roman" w:cs="Times New Roman"/>
          <w:sz w:val="24"/>
          <w:szCs w:val="24"/>
          <w:lang w:val="sr-Cyrl-CS"/>
        </w:rPr>
      </w:pPr>
      <w:r w:rsidRPr="004D65BF">
        <w:rPr>
          <w:rFonts w:ascii="Times New Roman" w:eastAsia="Verdana" w:hAnsi="Times New Roman" w:cs="Times New Roman"/>
          <w:sz w:val="24"/>
          <w:szCs w:val="24"/>
          <w:lang w:val="sr-Cyrl-CS"/>
        </w:rPr>
        <w:t>Ова уредба ступа на снагу осмог дана од дана објављивања у „Службеном гласнику Републике Србије”.</w:t>
      </w:r>
    </w:p>
    <w:p w14:paraId="2A6F7A1C" w14:textId="77777777" w:rsidR="00FA3C31" w:rsidRPr="004D65BF" w:rsidRDefault="00FA3C31" w:rsidP="00C9544D">
      <w:pPr>
        <w:spacing w:after="0" w:line="276" w:lineRule="auto"/>
        <w:ind w:firstLine="720"/>
        <w:jc w:val="both"/>
        <w:rPr>
          <w:rFonts w:ascii="Times New Roman" w:eastAsia="Verdana" w:hAnsi="Times New Roman" w:cs="Times New Roman"/>
          <w:sz w:val="24"/>
          <w:szCs w:val="24"/>
          <w:lang w:val="sr-Cyrl-CS"/>
        </w:rPr>
      </w:pPr>
    </w:p>
    <w:p w14:paraId="11AC4A4F" w14:textId="77777777" w:rsidR="00FA3C31" w:rsidRPr="004D65BF" w:rsidRDefault="00FA3C31" w:rsidP="00C9544D">
      <w:pPr>
        <w:spacing w:after="0" w:line="276" w:lineRule="auto"/>
        <w:ind w:firstLine="720"/>
        <w:jc w:val="both"/>
        <w:rPr>
          <w:rFonts w:ascii="Times New Roman" w:hAnsi="Times New Roman" w:cs="Times New Roman"/>
          <w:sz w:val="24"/>
          <w:szCs w:val="24"/>
          <w:lang w:val="sr-Cyrl-CS"/>
        </w:rPr>
      </w:pPr>
    </w:p>
    <w:p w14:paraId="19AB6CC7" w14:textId="77777777" w:rsidR="001359CC" w:rsidRPr="004D65BF" w:rsidRDefault="00F0059A" w:rsidP="00FA3C31">
      <w:pPr>
        <w:spacing w:after="0" w:line="276" w:lineRule="auto"/>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05 </w:t>
      </w:r>
      <w:r w:rsidR="004D65BF" w:rsidRPr="004D65BF">
        <w:rPr>
          <w:rFonts w:ascii="Times New Roman" w:eastAsia="Verdana" w:hAnsi="Times New Roman" w:cs="Times New Roman"/>
          <w:sz w:val="24"/>
          <w:szCs w:val="24"/>
          <w:lang w:val="sr-Cyrl-CS"/>
        </w:rPr>
        <w:t xml:space="preserve">Број  </w:t>
      </w:r>
      <w:r w:rsidR="004D65BF">
        <w:rPr>
          <w:rFonts w:ascii="Times New Roman" w:eastAsia="Verdana" w:hAnsi="Times New Roman" w:cs="Times New Roman"/>
          <w:sz w:val="24"/>
          <w:szCs w:val="24"/>
          <w:lang w:val="sr-Cyrl-CS"/>
        </w:rPr>
        <w:t>110-1108/2025</w:t>
      </w:r>
    </w:p>
    <w:p w14:paraId="6078CAFC" w14:textId="77777777" w:rsidR="001359CC" w:rsidRPr="004D65BF" w:rsidRDefault="00F0059A" w:rsidP="00FA3C31">
      <w:pPr>
        <w:spacing w:after="0" w:line="276" w:lineRule="auto"/>
        <w:rPr>
          <w:rFonts w:ascii="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У Београду, </w:t>
      </w:r>
      <w:r w:rsidR="00966EF1" w:rsidRPr="004D65BF">
        <w:rPr>
          <w:rFonts w:ascii="Times New Roman" w:eastAsia="Verdana" w:hAnsi="Times New Roman" w:cs="Times New Roman"/>
          <w:sz w:val="24"/>
          <w:szCs w:val="24"/>
          <w:lang w:val="sr-Cyrl-CS"/>
        </w:rPr>
        <w:t xml:space="preserve"> </w:t>
      </w:r>
      <w:r w:rsidR="004D65BF">
        <w:rPr>
          <w:rFonts w:ascii="Times New Roman" w:eastAsia="Verdana" w:hAnsi="Times New Roman" w:cs="Times New Roman"/>
          <w:sz w:val="24"/>
          <w:szCs w:val="24"/>
          <w:lang w:val="sr-Cyrl-CS"/>
        </w:rPr>
        <w:t>13. фебруара 2025. године</w:t>
      </w:r>
    </w:p>
    <w:p w14:paraId="15100456" w14:textId="77777777" w:rsidR="002452E5" w:rsidRPr="004D65BF" w:rsidRDefault="00966EF1" w:rsidP="002452E5">
      <w:pPr>
        <w:tabs>
          <w:tab w:val="left" w:pos="663"/>
          <w:tab w:val="left" w:pos="1230"/>
          <w:tab w:val="left" w:pos="1800"/>
        </w:tabs>
        <w:spacing w:after="0" w:line="240" w:lineRule="auto"/>
        <w:jc w:val="center"/>
        <w:rPr>
          <w:rFonts w:ascii="Times New Roman" w:eastAsia="Times New Roman" w:hAnsi="Times New Roman" w:cs="Times New Roman"/>
          <w:sz w:val="24"/>
          <w:szCs w:val="24"/>
          <w:lang w:val="sr-Cyrl-CS"/>
        </w:rPr>
      </w:pPr>
      <w:r w:rsidRPr="004D65BF">
        <w:rPr>
          <w:rFonts w:ascii="Times New Roman" w:eastAsia="Verdana" w:hAnsi="Times New Roman" w:cs="Times New Roman"/>
          <w:sz w:val="24"/>
          <w:szCs w:val="24"/>
          <w:lang w:val="sr-Cyrl-CS"/>
        </w:rPr>
        <w:t xml:space="preserve"> </w:t>
      </w:r>
      <w:r w:rsidR="002452E5" w:rsidRPr="004D65BF">
        <w:rPr>
          <w:rFonts w:ascii="Times New Roman" w:eastAsia="Times New Roman" w:hAnsi="Times New Roman" w:cs="Times New Roman"/>
          <w:sz w:val="24"/>
          <w:szCs w:val="24"/>
          <w:lang w:val="sr-Cyrl-CS"/>
        </w:rPr>
        <w:t>В Л А Д А</w:t>
      </w:r>
    </w:p>
    <w:p w14:paraId="2283021A" w14:textId="77777777" w:rsidR="002452E5" w:rsidRPr="004D65BF" w:rsidRDefault="002452E5" w:rsidP="002452E5">
      <w:pPr>
        <w:tabs>
          <w:tab w:val="left" w:pos="663"/>
          <w:tab w:val="left" w:pos="1230"/>
          <w:tab w:val="left" w:pos="1800"/>
        </w:tabs>
        <w:spacing w:after="0" w:line="240" w:lineRule="auto"/>
        <w:jc w:val="center"/>
        <w:rPr>
          <w:rFonts w:ascii="Times New Roman" w:eastAsia="Times New Roman" w:hAnsi="Times New Roman" w:cs="Times New Roman"/>
          <w:sz w:val="24"/>
          <w:szCs w:val="24"/>
          <w:lang w:val="sr-Cyrl-CS"/>
        </w:rPr>
      </w:pPr>
    </w:p>
    <w:p w14:paraId="16F47564" w14:textId="77777777" w:rsidR="002452E5" w:rsidRDefault="002452E5" w:rsidP="002452E5">
      <w:pPr>
        <w:tabs>
          <w:tab w:val="left" w:pos="663"/>
          <w:tab w:val="left" w:pos="1230"/>
          <w:tab w:val="left" w:pos="1800"/>
        </w:tabs>
        <w:spacing w:after="0" w:line="240" w:lineRule="auto"/>
        <w:ind w:left="6480"/>
        <w:jc w:val="both"/>
        <w:rPr>
          <w:rFonts w:ascii="Times New Roman" w:eastAsia="Times New Roman" w:hAnsi="Times New Roman" w:cs="Times New Roman"/>
          <w:sz w:val="24"/>
          <w:szCs w:val="24"/>
          <w:lang w:val="sr-Cyrl-CS"/>
        </w:rPr>
      </w:pPr>
      <w:r w:rsidRPr="004D65BF">
        <w:rPr>
          <w:rFonts w:ascii="Times New Roman" w:eastAsia="Times New Roman" w:hAnsi="Times New Roman" w:cs="Times New Roman"/>
          <w:sz w:val="24"/>
          <w:szCs w:val="24"/>
          <w:lang w:val="sr-Cyrl-CS"/>
        </w:rPr>
        <w:t>ПРЕДСЕДНИК</w:t>
      </w:r>
    </w:p>
    <w:p w14:paraId="3B483DEB" w14:textId="77777777" w:rsidR="0048552F" w:rsidRDefault="0048552F" w:rsidP="002452E5">
      <w:pPr>
        <w:tabs>
          <w:tab w:val="left" w:pos="663"/>
          <w:tab w:val="left" w:pos="1230"/>
          <w:tab w:val="left" w:pos="1800"/>
        </w:tabs>
        <w:spacing w:after="0" w:line="240" w:lineRule="auto"/>
        <w:ind w:left="6480"/>
        <w:jc w:val="both"/>
        <w:rPr>
          <w:rFonts w:ascii="Times New Roman" w:eastAsia="Times New Roman" w:hAnsi="Times New Roman" w:cs="Times New Roman"/>
          <w:sz w:val="24"/>
          <w:szCs w:val="24"/>
          <w:lang w:val="sr-Cyrl-CS"/>
        </w:rPr>
      </w:pPr>
    </w:p>
    <w:p w14:paraId="5D7C29E0" w14:textId="77777777" w:rsidR="0048552F" w:rsidRPr="004D65BF" w:rsidRDefault="0048552F" w:rsidP="002452E5">
      <w:pPr>
        <w:tabs>
          <w:tab w:val="left" w:pos="663"/>
          <w:tab w:val="left" w:pos="1230"/>
          <w:tab w:val="left" w:pos="1800"/>
        </w:tabs>
        <w:spacing w:after="0" w:line="240" w:lineRule="auto"/>
        <w:ind w:left="6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Милош Вучевић, с.р.</w:t>
      </w:r>
    </w:p>
    <w:p w14:paraId="7F5F577B" w14:textId="77777777" w:rsidR="002452E5" w:rsidRPr="004D65BF" w:rsidRDefault="002452E5" w:rsidP="002452E5">
      <w:pPr>
        <w:tabs>
          <w:tab w:val="left" w:pos="663"/>
          <w:tab w:val="left" w:pos="1230"/>
          <w:tab w:val="left" w:pos="1800"/>
        </w:tabs>
        <w:spacing w:after="0" w:line="240" w:lineRule="auto"/>
        <w:ind w:left="6480"/>
        <w:jc w:val="both"/>
        <w:rPr>
          <w:rFonts w:ascii="Times New Roman" w:eastAsia="Times New Roman" w:hAnsi="Times New Roman" w:cs="Times New Roman"/>
          <w:sz w:val="24"/>
          <w:szCs w:val="24"/>
          <w:lang w:val="sr-Cyrl-CS"/>
        </w:rPr>
      </w:pPr>
    </w:p>
    <w:p w14:paraId="07ABF31D" w14:textId="77777777" w:rsidR="002452E5" w:rsidRPr="004D65BF" w:rsidRDefault="002452E5" w:rsidP="002452E5">
      <w:pPr>
        <w:tabs>
          <w:tab w:val="left" w:pos="663"/>
          <w:tab w:val="left" w:pos="1230"/>
          <w:tab w:val="left" w:pos="1800"/>
        </w:tabs>
        <w:spacing w:after="0" w:line="240" w:lineRule="auto"/>
        <w:ind w:left="6480"/>
        <w:jc w:val="both"/>
        <w:rPr>
          <w:rFonts w:ascii="Times New Roman" w:eastAsia="Times New Roman" w:hAnsi="Times New Roman" w:cs="Times New Roman"/>
          <w:sz w:val="24"/>
          <w:szCs w:val="24"/>
          <w:lang w:val="sr-Cyrl-CS"/>
        </w:rPr>
      </w:pPr>
      <w:r w:rsidRPr="004D65BF">
        <w:rPr>
          <w:rFonts w:ascii="Times New Roman" w:eastAsia="Times New Roman" w:hAnsi="Times New Roman" w:cs="Times New Roman"/>
          <w:sz w:val="24"/>
          <w:szCs w:val="24"/>
          <w:lang w:val="sr-Cyrl-CS"/>
        </w:rPr>
        <w:t xml:space="preserve">  </w:t>
      </w:r>
    </w:p>
    <w:p w14:paraId="6A9A4286" w14:textId="77777777" w:rsidR="001359CC" w:rsidRPr="0048552F" w:rsidRDefault="001359CC" w:rsidP="00C9544D">
      <w:pPr>
        <w:spacing w:after="0" w:line="276" w:lineRule="auto"/>
        <w:rPr>
          <w:rFonts w:ascii="Times New Roman" w:hAnsi="Times New Roman" w:cs="Times New Roman"/>
          <w:sz w:val="24"/>
          <w:szCs w:val="24"/>
          <w:lang w:val="sr-Cyrl-RS"/>
        </w:rPr>
      </w:pPr>
    </w:p>
    <w:sectPr w:rsidR="001359CC" w:rsidRPr="0048552F" w:rsidSect="00335473">
      <w:footerReference w:type="default" r:id="rId9"/>
      <w:pgSz w:w="11906" w:h="16838"/>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76255" w14:textId="77777777" w:rsidR="00C04F13" w:rsidRDefault="00C04F13" w:rsidP="00335473">
      <w:pPr>
        <w:spacing w:after="0" w:line="240" w:lineRule="auto"/>
      </w:pPr>
      <w:r>
        <w:separator/>
      </w:r>
    </w:p>
  </w:endnote>
  <w:endnote w:type="continuationSeparator" w:id="0">
    <w:p w14:paraId="6D611BF6" w14:textId="77777777" w:rsidR="00C04F13" w:rsidRDefault="00C04F13" w:rsidP="00335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197688"/>
      <w:docPartObj>
        <w:docPartGallery w:val="Page Numbers (Bottom of Page)"/>
        <w:docPartUnique/>
      </w:docPartObj>
    </w:sdtPr>
    <w:sdtEndPr>
      <w:rPr>
        <w:noProof/>
      </w:rPr>
    </w:sdtEndPr>
    <w:sdtContent>
      <w:p w14:paraId="5162B2DD" w14:textId="77777777" w:rsidR="00335473" w:rsidRDefault="00335473">
        <w:pPr>
          <w:pStyle w:val="Footer"/>
          <w:jc w:val="right"/>
        </w:pPr>
        <w:r>
          <w:fldChar w:fldCharType="begin"/>
        </w:r>
        <w:r>
          <w:instrText xml:space="preserve"> PAGE   \* MERGEFORMAT </w:instrText>
        </w:r>
        <w:r>
          <w:fldChar w:fldCharType="separate"/>
        </w:r>
        <w:r w:rsidR="0048552F">
          <w:rPr>
            <w:noProof/>
          </w:rPr>
          <w:t>6</w:t>
        </w:r>
        <w:r>
          <w:rPr>
            <w:noProof/>
          </w:rPr>
          <w:fldChar w:fldCharType="end"/>
        </w:r>
      </w:p>
    </w:sdtContent>
  </w:sdt>
  <w:p w14:paraId="5274B9BA" w14:textId="77777777" w:rsidR="00335473" w:rsidRDefault="003354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63CFA" w14:textId="77777777" w:rsidR="00C04F13" w:rsidRDefault="00C04F13" w:rsidP="00335473">
      <w:pPr>
        <w:spacing w:after="0" w:line="240" w:lineRule="auto"/>
      </w:pPr>
      <w:r>
        <w:separator/>
      </w:r>
    </w:p>
  </w:footnote>
  <w:footnote w:type="continuationSeparator" w:id="0">
    <w:p w14:paraId="0C4BDD06" w14:textId="77777777" w:rsidR="00C04F13" w:rsidRDefault="00C04F13" w:rsidP="003354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81974"/>
    <w:multiLevelType w:val="hybridMultilevel"/>
    <w:tmpl w:val="8512ACFE"/>
    <w:lvl w:ilvl="0" w:tplc="29BC9CCA">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2F0258"/>
    <w:multiLevelType w:val="hybridMultilevel"/>
    <w:tmpl w:val="15E418D4"/>
    <w:lvl w:ilvl="0" w:tplc="63A04D9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536966117">
    <w:abstractNumId w:val="1"/>
  </w:num>
  <w:num w:numId="2" w16cid:durableId="409277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9CC"/>
    <w:rsid w:val="00025AAD"/>
    <w:rsid w:val="00046B20"/>
    <w:rsid w:val="000619B4"/>
    <w:rsid w:val="00066B0D"/>
    <w:rsid w:val="00072B96"/>
    <w:rsid w:val="000B6E5C"/>
    <w:rsid w:val="000C1D54"/>
    <w:rsid w:val="000E0CA7"/>
    <w:rsid w:val="000E3AAC"/>
    <w:rsid w:val="0010251A"/>
    <w:rsid w:val="0012259F"/>
    <w:rsid w:val="001359CC"/>
    <w:rsid w:val="00137B0D"/>
    <w:rsid w:val="00155577"/>
    <w:rsid w:val="001860FD"/>
    <w:rsid w:val="001B42B1"/>
    <w:rsid w:val="002075CB"/>
    <w:rsid w:val="002209AD"/>
    <w:rsid w:val="00220FC1"/>
    <w:rsid w:val="00234078"/>
    <w:rsid w:val="002452E5"/>
    <w:rsid w:val="00245317"/>
    <w:rsid w:val="00254025"/>
    <w:rsid w:val="002761F4"/>
    <w:rsid w:val="002848E4"/>
    <w:rsid w:val="002F04E7"/>
    <w:rsid w:val="00300D2A"/>
    <w:rsid w:val="003031A2"/>
    <w:rsid w:val="00335473"/>
    <w:rsid w:val="00354860"/>
    <w:rsid w:val="00376FB7"/>
    <w:rsid w:val="00380710"/>
    <w:rsid w:val="00396496"/>
    <w:rsid w:val="003B342E"/>
    <w:rsid w:val="003C735F"/>
    <w:rsid w:val="00431122"/>
    <w:rsid w:val="00441B06"/>
    <w:rsid w:val="00481899"/>
    <w:rsid w:val="00485049"/>
    <w:rsid w:val="0048552F"/>
    <w:rsid w:val="00492AC9"/>
    <w:rsid w:val="004B297D"/>
    <w:rsid w:val="004C44D6"/>
    <w:rsid w:val="004D65BF"/>
    <w:rsid w:val="004D6FAC"/>
    <w:rsid w:val="0052526E"/>
    <w:rsid w:val="00536479"/>
    <w:rsid w:val="00537023"/>
    <w:rsid w:val="005501A1"/>
    <w:rsid w:val="005B41EE"/>
    <w:rsid w:val="005B5A72"/>
    <w:rsid w:val="005D1C6A"/>
    <w:rsid w:val="005D7B82"/>
    <w:rsid w:val="005F185C"/>
    <w:rsid w:val="00614694"/>
    <w:rsid w:val="00642DD3"/>
    <w:rsid w:val="00657951"/>
    <w:rsid w:val="00674B8F"/>
    <w:rsid w:val="00675546"/>
    <w:rsid w:val="006B7A51"/>
    <w:rsid w:val="006E4334"/>
    <w:rsid w:val="0070327B"/>
    <w:rsid w:val="00710110"/>
    <w:rsid w:val="007176BE"/>
    <w:rsid w:val="0078559C"/>
    <w:rsid w:val="007C49FE"/>
    <w:rsid w:val="007E216D"/>
    <w:rsid w:val="007F57F5"/>
    <w:rsid w:val="007F7052"/>
    <w:rsid w:val="00805E08"/>
    <w:rsid w:val="00821878"/>
    <w:rsid w:val="00865814"/>
    <w:rsid w:val="00871CF6"/>
    <w:rsid w:val="008B4667"/>
    <w:rsid w:val="008C2F57"/>
    <w:rsid w:val="008C7091"/>
    <w:rsid w:val="008E19C0"/>
    <w:rsid w:val="008E3082"/>
    <w:rsid w:val="008F0682"/>
    <w:rsid w:val="00905BFB"/>
    <w:rsid w:val="0095014C"/>
    <w:rsid w:val="009624BE"/>
    <w:rsid w:val="00966EF1"/>
    <w:rsid w:val="00976BDC"/>
    <w:rsid w:val="009A5E1E"/>
    <w:rsid w:val="009B4F78"/>
    <w:rsid w:val="009D0261"/>
    <w:rsid w:val="009D7A36"/>
    <w:rsid w:val="009F169B"/>
    <w:rsid w:val="009F4495"/>
    <w:rsid w:val="00A013E8"/>
    <w:rsid w:val="00A23554"/>
    <w:rsid w:val="00A25729"/>
    <w:rsid w:val="00A41BCC"/>
    <w:rsid w:val="00A81F80"/>
    <w:rsid w:val="00A9347B"/>
    <w:rsid w:val="00AA4F8A"/>
    <w:rsid w:val="00AC2B58"/>
    <w:rsid w:val="00AC5FE2"/>
    <w:rsid w:val="00AC61D7"/>
    <w:rsid w:val="00AE337F"/>
    <w:rsid w:val="00AE35DA"/>
    <w:rsid w:val="00B128D6"/>
    <w:rsid w:val="00B14297"/>
    <w:rsid w:val="00B15EC4"/>
    <w:rsid w:val="00B41571"/>
    <w:rsid w:val="00B4328C"/>
    <w:rsid w:val="00B60006"/>
    <w:rsid w:val="00B66BFF"/>
    <w:rsid w:val="00B824E6"/>
    <w:rsid w:val="00BD7F97"/>
    <w:rsid w:val="00BE02FD"/>
    <w:rsid w:val="00BE151C"/>
    <w:rsid w:val="00C04F13"/>
    <w:rsid w:val="00C31BBD"/>
    <w:rsid w:val="00C75AAF"/>
    <w:rsid w:val="00C81C18"/>
    <w:rsid w:val="00C9544D"/>
    <w:rsid w:val="00CB4D5A"/>
    <w:rsid w:val="00CB6ED1"/>
    <w:rsid w:val="00CD1867"/>
    <w:rsid w:val="00CD7ADD"/>
    <w:rsid w:val="00CE0C6D"/>
    <w:rsid w:val="00CE30C0"/>
    <w:rsid w:val="00D02E4B"/>
    <w:rsid w:val="00D06E4A"/>
    <w:rsid w:val="00D324AD"/>
    <w:rsid w:val="00D47B8C"/>
    <w:rsid w:val="00D66E2D"/>
    <w:rsid w:val="00D86209"/>
    <w:rsid w:val="00D9349D"/>
    <w:rsid w:val="00DA706B"/>
    <w:rsid w:val="00DD04FA"/>
    <w:rsid w:val="00DF50B4"/>
    <w:rsid w:val="00E01479"/>
    <w:rsid w:val="00E218EF"/>
    <w:rsid w:val="00E23C4E"/>
    <w:rsid w:val="00E32615"/>
    <w:rsid w:val="00E63866"/>
    <w:rsid w:val="00E8155D"/>
    <w:rsid w:val="00EA099D"/>
    <w:rsid w:val="00EA6EC2"/>
    <w:rsid w:val="00EB155A"/>
    <w:rsid w:val="00EF7A9F"/>
    <w:rsid w:val="00F0059A"/>
    <w:rsid w:val="00F157DB"/>
    <w:rsid w:val="00F40E7F"/>
    <w:rsid w:val="00F730E8"/>
    <w:rsid w:val="00F90BE1"/>
    <w:rsid w:val="00FA3C31"/>
    <w:rsid w:val="00FB30BE"/>
    <w:rsid w:val="00FE7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08C21"/>
  <w15:docId w15:val="{E9CEA2C6-98EB-4835-BFC0-D15CA963C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E3AAC"/>
    <w:rPr>
      <w:color w:val="0000FF"/>
      <w:u w:val="single"/>
    </w:rPr>
  </w:style>
  <w:style w:type="paragraph" w:styleId="NoSpacing">
    <w:name w:val="No Spacing"/>
    <w:uiPriority w:val="1"/>
    <w:qFormat/>
    <w:rsid w:val="00354860"/>
    <w:pPr>
      <w:spacing w:after="0" w:line="240" w:lineRule="auto"/>
    </w:pPr>
    <w:rPr>
      <w:rFonts w:ascii="Calibri" w:eastAsia="Calibri" w:hAnsi="Calibri" w:cs="Times New Roman"/>
    </w:rPr>
  </w:style>
  <w:style w:type="character" w:styleId="Strong">
    <w:name w:val="Strong"/>
    <w:basedOn w:val="DefaultParagraphFont"/>
    <w:uiPriority w:val="22"/>
    <w:qFormat/>
    <w:rsid w:val="00B41571"/>
    <w:rPr>
      <w:b/>
      <w:bCs/>
    </w:rPr>
  </w:style>
  <w:style w:type="character" w:styleId="CommentReference">
    <w:name w:val="annotation reference"/>
    <w:basedOn w:val="DefaultParagraphFont"/>
    <w:uiPriority w:val="99"/>
    <w:semiHidden/>
    <w:unhideWhenUsed/>
    <w:rsid w:val="00A9347B"/>
    <w:rPr>
      <w:sz w:val="16"/>
      <w:szCs w:val="16"/>
    </w:rPr>
  </w:style>
  <w:style w:type="paragraph" w:styleId="CommentText">
    <w:name w:val="annotation text"/>
    <w:basedOn w:val="Normal"/>
    <w:link w:val="CommentTextChar"/>
    <w:uiPriority w:val="99"/>
    <w:unhideWhenUsed/>
    <w:rsid w:val="00A9347B"/>
    <w:pPr>
      <w:spacing w:line="240" w:lineRule="auto"/>
    </w:pPr>
    <w:rPr>
      <w:sz w:val="20"/>
      <w:szCs w:val="20"/>
    </w:rPr>
  </w:style>
  <w:style w:type="character" w:customStyle="1" w:styleId="CommentTextChar">
    <w:name w:val="Comment Text Char"/>
    <w:basedOn w:val="DefaultParagraphFont"/>
    <w:link w:val="CommentText"/>
    <w:uiPriority w:val="99"/>
    <w:rsid w:val="00A9347B"/>
    <w:rPr>
      <w:sz w:val="20"/>
      <w:szCs w:val="20"/>
    </w:rPr>
  </w:style>
  <w:style w:type="paragraph" w:styleId="CommentSubject">
    <w:name w:val="annotation subject"/>
    <w:basedOn w:val="CommentText"/>
    <w:next w:val="CommentText"/>
    <w:link w:val="CommentSubjectChar"/>
    <w:uiPriority w:val="99"/>
    <w:semiHidden/>
    <w:unhideWhenUsed/>
    <w:rsid w:val="00A9347B"/>
    <w:rPr>
      <w:b/>
      <w:bCs/>
    </w:rPr>
  </w:style>
  <w:style w:type="character" w:customStyle="1" w:styleId="CommentSubjectChar">
    <w:name w:val="Comment Subject Char"/>
    <w:basedOn w:val="CommentTextChar"/>
    <w:link w:val="CommentSubject"/>
    <w:uiPriority w:val="99"/>
    <w:semiHidden/>
    <w:rsid w:val="00A9347B"/>
    <w:rPr>
      <w:b/>
      <w:bCs/>
      <w:sz w:val="20"/>
      <w:szCs w:val="20"/>
    </w:rPr>
  </w:style>
  <w:style w:type="paragraph" w:styleId="BalloonText">
    <w:name w:val="Balloon Text"/>
    <w:basedOn w:val="Normal"/>
    <w:link w:val="BalloonTextChar"/>
    <w:uiPriority w:val="99"/>
    <w:semiHidden/>
    <w:unhideWhenUsed/>
    <w:rsid w:val="00A934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347B"/>
    <w:rPr>
      <w:rFonts w:ascii="Segoe UI" w:hAnsi="Segoe UI" w:cs="Segoe UI"/>
      <w:sz w:val="18"/>
      <w:szCs w:val="18"/>
    </w:rPr>
  </w:style>
  <w:style w:type="paragraph" w:styleId="ListParagraph">
    <w:name w:val="List Paragraph"/>
    <w:basedOn w:val="Normal"/>
    <w:uiPriority w:val="34"/>
    <w:qFormat/>
    <w:rsid w:val="00A9347B"/>
    <w:pPr>
      <w:ind w:left="720"/>
      <w:contextualSpacing/>
    </w:pPr>
  </w:style>
  <w:style w:type="paragraph" w:customStyle="1" w:styleId="odluka-zakon">
    <w:name w:val="odluka-zakon"/>
    <w:basedOn w:val="Normal"/>
    <w:rsid w:val="00A934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A9347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354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5473"/>
  </w:style>
  <w:style w:type="paragraph" w:styleId="Footer">
    <w:name w:val="footer"/>
    <w:basedOn w:val="Normal"/>
    <w:link w:val="FooterChar"/>
    <w:uiPriority w:val="99"/>
    <w:unhideWhenUsed/>
    <w:rsid w:val="003354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5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7755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r.wikipedia.org/wiki/%D0%9A%D0%BE%D0%BC%D1%83%D0%BD%D0%B8%D0%BA%D0%B0%D1%86%D0%B8%D1%98%D0%B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88368-9C0E-4051-91D7-AFE8E6219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2086</Words>
  <Characters>11893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Vera Rovcanin</dc:creator>
  <cp:lastModifiedBy>Ivana Vojinović</cp:lastModifiedBy>
  <cp:revision>2</cp:revision>
  <cp:lastPrinted>2025-01-14T10:05:00Z</cp:lastPrinted>
  <dcterms:created xsi:type="dcterms:W3CDTF">2025-02-13T13:02:00Z</dcterms:created>
  <dcterms:modified xsi:type="dcterms:W3CDTF">2025-02-13T13:02:00Z</dcterms:modified>
</cp:coreProperties>
</file>